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8A" w:rsidRPr="0039208A" w:rsidRDefault="005C49FE" w:rsidP="00442512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442512" w:rsidRPr="0044251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\4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\4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Calibri" w:eastAsia="Calibri" w:hAnsi="Calibri" w:cs="Times New Roman"/>
        </w:rPr>
        <w:t xml:space="preserve">  </w:t>
      </w: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1906" w:h="16383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0967632"/>
      <w:bookmarkEnd w:id="1"/>
      <w:r w:rsidRPr="0039208A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формируетсяпрежде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всего в собственной художественной деятельности, в процессе практического решения художественно-творческих задач.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‌</w:t>
      </w:r>
      <w:bookmarkStart w:id="2" w:name="2de083b3-1f31-409f-b177-a515047f5be6"/>
      <w:r w:rsidRPr="0039208A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9208A">
        <w:rPr>
          <w:rFonts w:ascii="Times New Roman" w:eastAsia="Calibri" w:hAnsi="Times New Roman" w:cs="Times New Roman"/>
          <w:color w:val="000000"/>
          <w:sz w:val="28"/>
        </w:rPr>
        <w:t>).</w:t>
      </w:r>
      <w:bookmarkEnd w:id="2"/>
      <w:r w:rsidRPr="0039208A">
        <w:rPr>
          <w:rFonts w:ascii="Times New Roman" w:eastAsia="Calibri" w:hAnsi="Times New Roman" w:cs="Times New Roman"/>
          <w:color w:val="000000"/>
          <w:sz w:val="28"/>
        </w:rPr>
        <w:t>‌</w:t>
      </w:r>
      <w:proofErr w:type="gramEnd"/>
      <w:r w:rsidRPr="0039208A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1906" w:h="16383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3" w:name="block-20967629"/>
      <w:bookmarkEnd w:id="3"/>
      <w:r w:rsidRPr="0039208A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«Графика»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«Живопись»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«Скульптура»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Женский и мужской костюмы в традициях разных народов.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Своеобразие одежды разных эпох и культур.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«Архитектура»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Кустодиева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Билибина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Мартоса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«Азбука цифровой графики»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Изображение и освоение в программе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Paint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GIF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Создание компьютерной презентации в программе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PowerPoint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1906" w:h="16383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4" w:name="block-20967633"/>
      <w:bookmarkEnd w:id="4"/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​</w:t>
      </w: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 xml:space="preserve">ЛИЧНОСТНЫЕ РЕЗУЛЬТАТЫ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: </w:t>
      </w:r>
    </w:p>
    <w:p w:rsidR="0039208A" w:rsidRPr="0039208A" w:rsidRDefault="0039208A" w:rsidP="0039208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39208A" w:rsidRPr="0039208A" w:rsidRDefault="0039208A" w:rsidP="0039208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9208A" w:rsidRPr="0039208A" w:rsidRDefault="0039208A" w:rsidP="0039208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духовно-нравственноеразвитиеобучающихся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39208A" w:rsidRPr="0039208A" w:rsidRDefault="0039208A" w:rsidP="0039208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9208A" w:rsidRPr="0039208A" w:rsidRDefault="0039208A" w:rsidP="0039208A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Патриотическое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Гражданское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Духовно-нравственное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Эстетическое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9208A">
        <w:rPr>
          <w:rFonts w:ascii="Times New Roman" w:eastAsia="Calibri" w:hAnsi="Times New Roman" w:cs="Times New Roman"/>
          <w:color w:val="000000"/>
          <w:sz w:val="28"/>
        </w:rPr>
        <w:t>ценностных ориентаций</w:t>
      </w:r>
      <w:proofErr w:type="gram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Ценности познавательной деятельности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Экологическое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Трудовое воспитание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Пространственные представления и сенсорные способности: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характеризоватьформупредмета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конструкции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обобщатьформусоставнойконструкции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39208A" w:rsidRPr="0039208A" w:rsidRDefault="0039208A" w:rsidP="0039208A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9208A" w:rsidRPr="0039208A" w:rsidRDefault="0039208A" w:rsidP="0039208A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использоватьэлектронныеобразовательныересурсы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квестов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>, предложенных учителем;</w:t>
      </w:r>
    </w:p>
    <w:p w:rsidR="0039208A" w:rsidRPr="0039208A" w:rsidRDefault="0039208A" w:rsidP="0039208A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9208A" w:rsidRPr="0039208A" w:rsidRDefault="0039208A" w:rsidP="0039208A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9208A" w:rsidRPr="0039208A" w:rsidRDefault="0039208A" w:rsidP="0039208A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39208A" w:rsidRPr="0039208A" w:rsidRDefault="0039208A" w:rsidP="0039208A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39208A" w:rsidRPr="0039208A" w:rsidRDefault="0039208A" w:rsidP="0039208A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9208A" w:rsidRPr="0039208A" w:rsidRDefault="0039208A" w:rsidP="0039208A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bookmarkStart w:id="6" w:name="_Toc124264882"/>
      <w:bookmarkEnd w:id="6"/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К концу обучения в </w:t>
      </w: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 xml:space="preserve">4 </w:t>
      </w:r>
      <w:proofErr w:type="spellStart"/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классе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«Графика»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«Живопись»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«Скульптура»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Модуль «Декоративно-прикладное искусство»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«Архитектура»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Кустодиева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Билибина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и других по выбору учителя).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кром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Мартоса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в Москве.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</w:t>
      </w:r>
      <w:proofErr w:type="spellStart"/>
      <w:proofErr w:type="gramStart"/>
      <w:r w:rsidRPr="0039208A">
        <w:rPr>
          <w:rFonts w:ascii="Times New Roman" w:eastAsia="Calibri" w:hAnsi="Times New Roman" w:cs="Times New Roman"/>
          <w:color w:val="000000"/>
          <w:sz w:val="28"/>
        </w:rPr>
        <w:t>ансамбли:Могила</w:t>
      </w:r>
      <w:proofErr w:type="spellEnd"/>
      <w:proofErr w:type="gram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Трептов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Модуль «Азбука цифровой графики»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lastRenderedPageBreak/>
        <w:t>Paint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GIF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>-анимации.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Освоить и проводить компьютерные презентации в программе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PowerPoint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9208A" w:rsidRPr="0039208A" w:rsidRDefault="0039208A" w:rsidP="0039208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квестов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>, предложенных учителем.</w:t>
      </w: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1906" w:h="16383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7" w:name="block-20967630"/>
      <w:bookmarkEnd w:id="7"/>
      <w:proofErr w:type="gramStart"/>
      <w:r w:rsidRPr="0039208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4</w:t>
      </w:r>
      <w:proofErr w:type="gramEnd"/>
      <w:r w:rsidRPr="0039208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9"/>
        <w:gridCol w:w="3694"/>
        <w:gridCol w:w="1124"/>
        <w:gridCol w:w="2640"/>
        <w:gridCol w:w="2708"/>
        <w:gridCol w:w="3115"/>
      </w:tblGrid>
      <w:tr w:rsidR="0039208A" w:rsidRPr="0039208A" w:rsidTr="0039208A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Наименованиеразделов</w:t>
            </w:r>
            <w:proofErr w:type="spellEnd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темпрограммы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образовательныересурсы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Истокиродногоискусства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Древниегороданашейземли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Каждыйнарод</w:t>
            </w:r>
            <w:proofErr w:type="spellEnd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Искусствообъединяетнароды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  <w:lang w:val="en-US"/>
        </w:rPr>
        <w:sectPr w:rsidR="0039208A" w:rsidRPr="003920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0967631"/>
      <w:bookmarkEnd w:id="8"/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</w:t>
      </w:r>
      <w:proofErr w:type="gramStart"/>
      <w:r w:rsidRPr="0039208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4</w:t>
      </w:r>
      <w:proofErr w:type="gramEnd"/>
      <w:r w:rsidRPr="0039208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4"/>
        <w:gridCol w:w="2346"/>
        <w:gridCol w:w="707"/>
        <w:gridCol w:w="1851"/>
        <w:gridCol w:w="1897"/>
        <w:gridCol w:w="1333"/>
        <w:gridCol w:w="5372"/>
      </w:tblGrid>
      <w:tr w:rsidR="0039208A" w:rsidRPr="0039208A" w:rsidTr="0039208A">
        <w:trPr>
          <w:trHeight w:val="144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Темаурока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Датаизучения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9208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208A" w:rsidRPr="0039208A" w:rsidRDefault="0039208A" w:rsidP="0039208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  <w:hyperlink r:id="rId13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hyperlink r:id="rId14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630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Изображение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избы: рисуем и моделируем избу в графическом редакторе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eafa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hyperlink r:id="rId19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ede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Родной угол: изображаем и моделируем башни и крепостные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стены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fcca</w:t>
              </w:r>
              <w:proofErr w:type="spellEnd"/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Псков: знакомимся с памятниками древнерусского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hyperlink r:id="rId26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938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Страна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036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15074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15088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hyperlink r:id="rId32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faa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hyperlink r:id="rId33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hyperlink r:id="rId35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151318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15006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Мудрость старости: создаем живописный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портрет пожилого человека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  <w:hyperlink r:id="rId38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ВеликойОтечественнойвойне</w:t>
            </w:r>
            <w:proofErr w:type="spellEnd"/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39208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39208A" w:rsidRPr="0039208A" w:rsidTr="0039208A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Юность и надежды: создаем живописный </w:t>
            </w: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детский портрет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208A" w:rsidRPr="0039208A" w:rsidTr="0039208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9208A" w:rsidRPr="0039208A" w:rsidRDefault="0039208A" w:rsidP="0039208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9208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9208A" w:rsidRPr="0039208A" w:rsidRDefault="0039208A" w:rsidP="0039208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08A" w:rsidRPr="0039208A" w:rsidRDefault="0039208A" w:rsidP="0039208A">
      <w:pPr>
        <w:spacing w:after="0"/>
        <w:rPr>
          <w:rFonts w:ascii="Calibri" w:eastAsia="Calibri" w:hAnsi="Calibri" w:cs="Times New Roman"/>
        </w:rPr>
        <w:sectPr w:rsidR="0039208A" w:rsidRPr="00392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08A" w:rsidRPr="00602A1E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bookmarkStart w:id="9" w:name="block-20967634"/>
      <w:bookmarkEnd w:id="9"/>
      <w:r w:rsidRPr="00602A1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208A" w:rsidRPr="00602A1E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602A1E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​‌</w:t>
      </w:r>
      <w:r w:rsidRPr="0039208A">
        <w:rPr>
          <w:rFonts w:ascii="Calibri" w:eastAsia="Calibri" w:hAnsi="Calibri" w:cs="Times New Roman"/>
          <w:sz w:val="28"/>
        </w:rPr>
        <w:br/>
      </w:r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• Изобразительное искусство, 4 класс/ Кузин 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B</w:t>
      </w:r>
      <w:r w:rsidRPr="0039208A">
        <w:rPr>
          <w:rFonts w:ascii="Times New Roman" w:eastAsia="Calibri" w:hAnsi="Times New Roman" w:cs="Times New Roman"/>
          <w:color w:val="000000"/>
          <w:sz w:val="28"/>
        </w:rPr>
        <w:t>.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C</w:t>
      </w:r>
      <w:bookmarkStart w:id="10" w:name="db50a40d-f8ae-4e5d-8e70-919f427dc0ce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., </w:t>
      </w:r>
      <w:proofErr w:type="spellStart"/>
      <w:r w:rsidRPr="0039208A">
        <w:rPr>
          <w:rFonts w:ascii="Times New Roman" w:eastAsia="Calibri" w:hAnsi="Times New Roman" w:cs="Times New Roman"/>
          <w:color w:val="000000"/>
          <w:sz w:val="28"/>
        </w:rPr>
        <w:t>Богатырёв</w:t>
      </w:r>
      <w:proofErr w:type="spellEnd"/>
      <w:r w:rsidRPr="0039208A">
        <w:rPr>
          <w:rFonts w:ascii="Times New Roman" w:eastAsia="Calibri" w:hAnsi="Times New Roman" w:cs="Times New Roman"/>
          <w:color w:val="000000"/>
          <w:sz w:val="28"/>
        </w:rPr>
        <w:t xml:space="preserve"> Я.М., Общество с ограниченной ответственностью «ДРОФА»; Акционерное общество «Издательство «</w:t>
      </w:r>
      <w:proofErr w:type="gramStart"/>
      <w:r w:rsidRPr="0039208A">
        <w:rPr>
          <w:rFonts w:ascii="Times New Roman" w:eastAsia="Calibri" w:hAnsi="Times New Roman" w:cs="Times New Roman"/>
          <w:color w:val="000000"/>
          <w:sz w:val="28"/>
        </w:rPr>
        <w:t>Просвещение»</w:t>
      </w:r>
      <w:bookmarkEnd w:id="10"/>
      <w:r w:rsidRPr="0039208A">
        <w:rPr>
          <w:rFonts w:ascii="Times New Roman" w:eastAsia="Calibri" w:hAnsi="Times New Roman" w:cs="Times New Roman"/>
          <w:color w:val="000000"/>
          <w:sz w:val="28"/>
        </w:rPr>
        <w:t>‌</w:t>
      </w:r>
      <w:proofErr w:type="gramEnd"/>
      <w:r w:rsidRPr="0039208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​‌‌</w:t>
      </w: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color w:val="000000"/>
          <w:sz w:val="28"/>
        </w:rPr>
        <w:t>​‌‌​</w:t>
      </w:r>
    </w:p>
    <w:p w:rsidR="0039208A" w:rsidRPr="0039208A" w:rsidRDefault="0039208A" w:rsidP="0039208A">
      <w:pPr>
        <w:spacing w:after="0"/>
        <w:ind w:left="120"/>
        <w:rPr>
          <w:rFonts w:ascii="Calibri" w:eastAsia="Calibri" w:hAnsi="Calibri" w:cs="Times New Roman"/>
        </w:rPr>
      </w:pP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39208A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208A" w:rsidRPr="0039208A" w:rsidRDefault="0039208A" w:rsidP="0039208A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  <w:r w:rsidRPr="0039208A">
        <w:rPr>
          <w:rFonts w:ascii="Times New Roman" w:eastAsia="Calibri" w:hAnsi="Times New Roman" w:cs="Times New Roman"/>
          <w:color w:val="333333"/>
          <w:sz w:val="28"/>
          <w:lang w:val="en-US"/>
        </w:rPr>
        <w:t>​‌‌</w:t>
      </w:r>
      <w:r w:rsidRPr="0039208A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4C23D2" w:rsidRDefault="004C23D2"/>
    <w:sectPr w:rsidR="004C23D2" w:rsidSect="0062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B732D"/>
    <w:multiLevelType w:val="multilevel"/>
    <w:tmpl w:val="D18EB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6467229"/>
    <w:multiLevelType w:val="multilevel"/>
    <w:tmpl w:val="A59E24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AFC5932"/>
    <w:multiLevelType w:val="multilevel"/>
    <w:tmpl w:val="27CC1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2C2136"/>
    <w:multiLevelType w:val="multilevel"/>
    <w:tmpl w:val="7578E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4573BA"/>
    <w:multiLevelType w:val="multilevel"/>
    <w:tmpl w:val="CB809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24E692A"/>
    <w:multiLevelType w:val="multilevel"/>
    <w:tmpl w:val="5AF28C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08A"/>
    <w:rsid w:val="0039208A"/>
    <w:rsid w:val="00442512"/>
    <w:rsid w:val="004C23D2"/>
    <w:rsid w:val="005C49FE"/>
    <w:rsid w:val="00602A1E"/>
    <w:rsid w:val="0062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1564-567E-412B-9562-9520F65A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42"/>
  </w:style>
  <w:style w:type="paragraph" w:styleId="1">
    <w:name w:val="heading 1"/>
    <w:basedOn w:val="a"/>
    <w:next w:val="a"/>
    <w:link w:val="10"/>
    <w:uiPriority w:val="9"/>
    <w:qFormat/>
    <w:rsid w:val="003920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0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08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08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920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9208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9208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9208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9208A"/>
  </w:style>
  <w:style w:type="character" w:customStyle="1" w:styleId="10">
    <w:name w:val="Заголовок 1 Знак"/>
    <w:basedOn w:val="a0"/>
    <w:link w:val="1"/>
    <w:uiPriority w:val="9"/>
    <w:rsid w:val="0039208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9208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9208A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9208A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39208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9208A"/>
    <w:rPr>
      <w:color w:val="800080"/>
      <w:u w:val="single"/>
    </w:rPr>
  </w:style>
  <w:style w:type="paragraph" w:styleId="a3">
    <w:name w:val="Normal Indent"/>
    <w:basedOn w:val="a"/>
    <w:uiPriority w:val="99"/>
    <w:semiHidden/>
    <w:unhideWhenUsed/>
    <w:rsid w:val="0039208A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39208A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9208A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39208A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39208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39208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39208A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39208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39208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392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392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920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392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39208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9208A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3920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uiPriority w:val="10"/>
    <w:rsid w:val="00392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39208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3920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39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e938" TargetMode="External"/><Relationship Id="rId39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cca" TargetMode="External"/><Relationship Id="rId34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0a80" TargetMode="External"/><Relationship Id="rId38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d7b8" TargetMode="External"/><Relationship Id="rId32" Type="http://schemas.openxmlformats.org/officeDocument/2006/relationships/hyperlink" Target="https://m.edsoo.ru/8a14faa4" TargetMode="External"/><Relationship Id="rId37" Type="http://schemas.openxmlformats.org/officeDocument/2006/relationships/hyperlink" Target="https://m.edsoo.ru/8a150c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b64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508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838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74c" TargetMode="External"/><Relationship Id="rId35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5050</Words>
  <Characters>28789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АСОШ №2</cp:lastModifiedBy>
  <cp:revision>4</cp:revision>
  <cp:lastPrinted>2023-09-25T07:03:00Z</cp:lastPrinted>
  <dcterms:created xsi:type="dcterms:W3CDTF">2023-09-21T19:04:00Z</dcterms:created>
  <dcterms:modified xsi:type="dcterms:W3CDTF">2023-10-14T09:25:00Z</dcterms:modified>
</cp:coreProperties>
</file>