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color w:val="auto"/>
        </w:rPr>
        <w:t xml:space="preserve">                                                                                                                </w:t>
      </w:r>
      <w:r>
        <w:rPr>
          <w:b/>
          <w:bCs/>
          <w:color w:val="auto"/>
        </w:rPr>
        <w:t xml:space="preserve">     </w:t>
      </w:r>
      <w:r>
        <w:rPr>
          <w:b/>
          <w:bCs/>
          <w:color w:val="auto"/>
          <w:sz w:val="30"/>
          <w:szCs w:val="30"/>
        </w:rPr>
        <w:t xml:space="preserve"> </w:t>
      </w:r>
    </w:p>
    <w:p>
      <w:pPr>
        <w:pStyle w:val="Normal"/>
        <w:rPr>
          <w:b/>
          <w:b/>
          <w:bCs/>
          <w:color w:val="auto"/>
          <w:sz w:val="30"/>
          <w:szCs w:val="30"/>
        </w:rPr>
      </w:pPr>
      <w:r>
        <w:rPr/>
      </w:r>
    </w:p>
    <w:p>
      <w:pPr>
        <w:pStyle w:val="Normal"/>
        <w:rPr>
          <w:b/>
          <w:b/>
          <w:bCs/>
          <w:color w:val="auto"/>
          <w:sz w:val="30"/>
          <w:szCs w:val="30"/>
        </w:rPr>
      </w:pPr>
      <w:r>
        <w:rPr/>
      </w:r>
    </w:p>
    <w:p>
      <w:pPr>
        <w:pStyle w:val="Normal"/>
        <w:rPr>
          <w:b/>
          <w:b/>
          <w:bCs/>
          <w:color w:val="auto"/>
          <w:sz w:val="30"/>
          <w:szCs w:val="30"/>
        </w:rPr>
      </w:pPr>
      <w:r>
        <w:rPr/>
      </w:r>
    </w:p>
    <w:p>
      <w:pPr>
        <w:pStyle w:val="Normal"/>
        <w:rPr/>
      </w:pPr>
      <w:r>
        <w:rPr>
          <w:b/>
          <w:bCs/>
          <w:color w:val="auto"/>
          <w:sz w:val="30"/>
          <w:szCs w:val="30"/>
        </w:rPr>
        <w:t xml:space="preserve">                                                                                          </w:t>
      </w:r>
      <w:r>
        <w:rPr>
          <w:b/>
          <w:bCs/>
          <w:color w:val="auto"/>
          <w:sz w:val="40"/>
          <w:szCs w:val="40"/>
        </w:rPr>
        <w:t xml:space="preserve">   </w:t>
      </w:r>
      <w:r>
        <w:rPr>
          <w:b/>
          <w:bCs/>
          <w:color w:val="auto"/>
          <w:sz w:val="40"/>
          <w:szCs w:val="40"/>
        </w:rPr>
        <w:t>РЕСПУБЛИКА ДАГЕСТАН</w:t>
      </w:r>
    </w:p>
    <w:p>
      <w:pPr>
        <w:pStyle w:val="2"/>
        <w:rPr>
          <w:b/>
          <w:b/>
          <w:bCs/>
          <w:sz w:val="40"/>
          <w:szCs w:val="40"/>
        </w:rPr>
      </w:pPr>
      <w:r>
        <w:rPr>
          <w:b/>
          <w:bCs/>
          <w:color w:val="auto"/>
          <w:sz w:val="40"/>
          <w:szCs w:val="40"/>
        </w:rPr>
        <w:t xml:space="preserve">                                                </w:t>
      </w:r>
      <w:r>
        <w:rPr>
          <w:b/>
          <w:bCs/>
          <w:color w:val="auto"/>
          <w:sz w:val="40"/>
          <w:szCs w:val="40"/>
        </w:rPr>
        <w:t>МУНИЦИПАЛЬНОЕ ОБРАЗОВАНИЕ   «АКУШИНСКИРАЙОН»</w:t>
      </w:r>
    </w:p>
    <w:p>
      <w:pPr>
        <w:pStyle w:val="2"/>
        <w:rPr>
          <w:b/>
          <w:b/>
          <w:bCs/>
          <w:sz w:val="40"/>
          <w:szCs w:val="40"/>
        </w:rPr>
      </w:pPr>
      <w:r>
        <w:rPr>
          <w:b/>
          <w:bCs/>
          <w:color w:val="auto"/>
          <w:sz w:val="40"/>
          <w:szCs w:val="40"/>
        </w:rPr>
        <w:t xml:space="preserve">                                                                </w:t>
      </w:r>
      <w:r>
        <w:rPr>
          <w:b/>
          <w:bCs/>
          <w:color w:val="auto"/>
          <w:sz w:val="40"/>
          <w:szCs w:val="40"/>
        </w:rPr>
        <w:t>МКОУ «АКУШИНСКАЯ СОШ№2»</w:t>
      </w:r>
    </w:p>
    <w:p>
      <w:pPr>
        <w:pStyle w:val="Normal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</w:t>
      </w:r>
    </w:p>
    <w:p>
      <w:pPr>
        <w:pStyle w:val="Normal"/>
        <w:rPr>
          <w:b/>
          <w:b/>
          <w:bCs/>
          <w:sz w:val="30"/>
          <w:szCs w:val="30"/>
        </w:rPr>
      </w:pPr>
      <w:r>
        <w:rPr>
          <w:b/>
          <w:bCs/>
          <w:sz w:val="30"/>
          <w:szCs w:val="30"/>
        </w:rPr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z w:val="36"/>
          <w:szCs w:val="36"/>
        </w:rPr>
      </w:pPr>
      <w:r>
        <w:rPr>
          <w:b w:val="false"/>
          <w:bCs w:val="false"/>
          <w:i w:val="false"/>
          <w:iCs w:val="false"/>
          <w:sz w:val="36"/>
          <w:szCs w:val="36"/>
        </w:rPr>
        <w:t xml:space="preserve">График   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z w:val="36"/>
          <w:szCs w:val="36"/>
        </w:rPr>
      </w:pPr>
      <w:r>
        <w:rPr>
          <w:b w:val="false"/>
          <w:bCs w:val="false"/>
          <w:i w:val="false"/>
          <w:iCs w:val="false"/>
          <w:sz w:val="36"/>
          <w:szCs w:val="36"/>
        </w:rPr>
        <w:t xml:space="preserve">мониторингов  учебных дисциплин </w:t>
      </w:r>
    </w:p>
    <w:p>
      <w:pPr>
        <w:sectPr>
          <w:type w:val="nextPage"/>
          <w:pgSz w:orient="landscape" w:w="16838" w:h="11906"/>
          <w:pgMar w:left="357" w:right="719" w:header="0" w:top="990" w:footer="0" w:bottom="851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z w:val="36"/>
          <w:szCs w:val="36"/>
        </w:rPr>
      </w:pPr>
      <w:r>
        <w:rPr>
          <w:b w:val="false"/>
          <w:bCs w:val="false"/>
          <w:i w:val="false"/>
          <w:iCs w:val="false"/>
          <w:sz w:val="36"/>
          <w:szCs w:val="36"/>
        </w:rPr>
        <w:t>МКОУ «Акушинская СОШ№2» на 2021-2022 учебный год.</w:t>
      </w:r>
    </w:p>
    <w:tbl>
      <w:tblPr>
        <w:tblStyle w:val="a3"/>
        <w:tblpPr w:bottomFromText="0" w:horzAnchor="margin" w:leftFromText="180" w:rightFromText="180" w:tblpX="0" w:tblpY="-360" w:topFromText="0" w:vertAnchor="margin"/>
        <w:tblW w:w="161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81"/>
        <w:gridCol w:w="1744"/>
        <w:gridCol w:w="1649"/>
        <w:gridCol w:w="2199"/>
        <w:gridCol w:w="1540"/>
        <w:gridCol w:w="2089"/>
        <w:gridCol w:w="1539"/>
        <w:gridCol w:w="1429"/>
        <w:gridCol w:w="1539"/>
        <w:gridCol w:w="1438"/>
      </w:tblGrid>
      <w:tr>
        <w:trPr>
          <w:trHeight w:val="225" w:hRule="atLeast"/>
        </w:trPr>
        <w:tc>
          <w:tcPr>
            <w:tcW w:w="16147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u w:val="single"/>
              </w:rPr>
              <w:t>График открытых уроков</w:t>
            </w:r>
          </w:p>
        </w:tc>
      </w:tr>
      <w:tr>
        <w:trPr>
          <w:trHeight w:val="969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Класс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Русский язык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Математика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Английский язык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История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Обществознание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География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Физика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Химия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Биология</w:t>
            </w:r>
          </w:p>
        </w:tc>
      </w:tr>
      <w:tr>
        <w:trPr>
          <w:trHeight w:val="997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11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0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0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2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2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10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0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2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</w:tr>
      <w:tr>
        <w:trPr>
          <w:trHeight w:val="470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9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8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</w:t>
            </w:r>
            <w:r>
              <w:rPr>
                <w:rFonts w:cs="Times New Roman" w:ascii="Times New Roman" w:hAnsi="Times New Roman"/>
                <w:sz w:val="24"/>
              </w:rPr>
              <w:t>4</w:t>
            </w:r>
            <w:r>
              <w:rPr>
                <w:rFonts w:cs="Times New Roman" w:ascii="Times New Roman" w:hAnsi="Times New Roman"/>
                <w:sz w:val="24"/>
              </w:rPr>
              <w:t>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</w:t>
            </w:r>
            <w:r>
              <w:rPr>
                <w:rFonts w:cs="Times New Roman" w:ascii="Times New Roman" w:hAnsi="Times New Roman"/>
                <w:sz w:val="24"/>
              </w:rPr>
              <w:t xml:space="preserve">3 </w:t>
            </w:r>
            <w:r>
              <w:rPr>
                <w:rFonts w:cs="Times New Roman" w:ascii="Times New Roman" w:hAnsi="Times New Roman"/>
                <w:sz w:val="24"/>
              </w:rPr>
              <w:t>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01.2022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</w:tr>
      <w:tr>
        <w:trPr>
          <w:trHeight w:val="470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7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01.2022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1</w:t>
            </w:r>
            <w:r>
              <w:rPr>
                <w:rFonts w:cs="Times New Roman" w:ascii="Times New Roman" w:hAnsi="Times New Roman"/>
                <w:sz w:val="24"/>
              </w:rPr>
              <w:t>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6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</w:tr>
      <w:tr>
        <w:trPr>
          <w:trHeight w:val="470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</w:t>
            </w:r>
            <w:r>
              <w:rPr>
                <w:rFonts w:cs="Times New Roman" w:ascii="Times New Roman" w:hAnsi="Times New Roman"/>
                <w:sz w:val="24"/>
              </w:rPr>
              <w:t>4 .</w:t>
            </w:r>
            <w:r>
              <w:rPr>
                <w:rFonts w:cs="Times New Roman" w:ascii="Times New Roman" w:hAnsi="Times New Roman"/>
                <w:sz w:val="24"/>
              </w:rPr>
              <w:t>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</w:t>
            </w:r>
            <w:r>
              <w:rPr>
                <w:rFonts w:cs="Times New Roman" w:ascii="Times New Roman" w:hAnsi="Times New Roman"/>
                <w:sz w:val="24"/>
              </w:rPr>
              <w:t xml:space="preserve">3 </w:t>
            </w:r>
            <w:r>
              <w:rPr>
                <w:rFonts w:cs="Times New Roman" w:ascii="Times New Roman" w:hAnsi="Times New Roman"/>
                <w:sz w:val="24"/>
              </w:rPr>
              <w:t>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4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3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02.2022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470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2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11.2021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04.2022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sectPr>
          <w:type w:val="nextPage"/>
          <w:pgSz w:orient="landscape" w:w="16838" w:h="11906"/>
          <w:pgMar w:left="357" w:right="719" w:header="0" w:top="990" w:footer="0" w:bottom="851" w:gutter="0"/>
          <w:pgNumType w:fmt="decimal"/>
          <w:formProt w:val="false"/>
          <w:textDirection w:val="lrTb"/>
          <w:docGrid w:type="default" w:linePitch="360" w:charSpace="4096"/>
        </w:sectPr>
        <w:pStyle w:val="Style15"/>
        <w:rPr/>
      </w:pPr>
      <w:r>
        <w:rPr/>
      </w:r>
    </w:p>
    <w:tbl>
      <w:tblPr>
        <w:tblStyle w:val="a3"/>
        <w:tblpPr w:bottomFromText="0" w:horzAnchor="margin" w:leftFromText="180" w:rightFromText="180" w:tblpX="0" w:tblpY="-360" w:topFromText="0" w:vertAnchor="margin"/>
        <w:tblW w:w="161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81"/>
        <w:gridCol w:w="1744"/>
        <w:gridCol w:w="1649"/>
        <w:gridCol w:w="2199"/>
        <w:gridCol w:w="1540"/>
        <w:gridCol w:w="2089"/>
        <w:gridCol w:w="1539"/>
        <w:gridCol w:w="1429"/>
        <w:gridCol w:w="1539"/>
        <w:gridCol w:w="1438"/>
      </w:tblGrid>
      <w:tr>
        <w:trPr>
          <w:trHeight w:val="225" w:hRule="atLeast"/>
        </w:trPr>
        <w:tc>
          <w:tcPr>
            <w:tcW w:w="16147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u w:val="single"/>
              </w:rPr>
              <w:t>График директорских контрольных работ</w:t>
            </w:r>
          </w:p>
        </w:tc>
      </w:tr>
      <w:tr>
        <w:trPr>
          <w:trHeight w:val="969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Класс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Русский язык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Математика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Английский язык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История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Обществознание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География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Физика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Химия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Биология</w:t>
            </w:r>
          </w:p>
        </w:tc>
      </w:tr>
      <w:tr>
        <w:trPr>
          <w:trHeight w:val="997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11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10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</w:tr>
      <w:tr>
        <w:trPr>
          <w:trHeight w:val="470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9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8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</w:tr>
      <w:tr>
        <w:trPr>
          <w:trHeight w:val="470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7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6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</w:tr>
      <w:tr>
        <w:trPr>
          <w:trHeight w:val="470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  <w:bookmarkStart w:id="0" w:name="_GoBack"/>
            <w:bookmarkEnd w:id="0"/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4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498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3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470" w:hRule="atLeast"/>
        </w:trPr>
        <w:tc>
          <w:tcPr>
            <w:tcW w:w="9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</w:rPr>
              <w:t>2</w:t>
            </w:r>
          </w:p>
        </w:tc>
        <w:tc>
          <w:tcPr>
            <w:tcW w:w="17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6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21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10.2021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12.2021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03.2022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</w:rPr>
              <w:t>05.2022</w:t>
            </w:r>
          </w:p>
        </w:tc>
        <w:tc>
          <w:tcPr>
            <w:tcW w:w="1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0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5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14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12286" w:leader="none"/>
        </w:tabs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type w:val="nextPage"/>
      <w:pgSz w:orient="landscape" w:w="16838" w:h="11906"/>
      <w:pgMar w:left="357" w:right="719" w:header="0" w:top="990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next w:val="Normal"/>
    <w:qFormat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941ed4"/>
    <w:rPr>
      <w:rFonts w:ascii="Segoe UI" w:hAnsi="Segoe UI" w:cs="Segoe UI"/>
      <w:sz w:val="18"/>
      <w:szCs w:val="1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41ed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76c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Application>Neat_Office/6.2.8.2$Windows_x86 LibreOffice_project/</Application>
  <Pages>5</Pages>
  <Words>467</Words>
  <Characters>3169</Characters>
  <CharactersWithSpaces>3589</CharactersWithSpaces>
  <Paragraphs>444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2022-02-05T05:03:00Z</dcterms:created>
  <dc:creator>АКУША СОШ№3</dc:creator>
  <dc:description/>
  <dc:language>ru-RU</dc:language>
  <cp:lastModifiedBy/>
  <cp:lastPrinted>2022-02-05T06:54:00Z</cp:lastPrinted>
  <dcterms:modified xsi:type="dcterms:W3CDTF">2022-02-15T16:35:12Z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