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E02" w:rsidRDefault="00933C14" w:rsidP="00933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C1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33C14" w:rsidRPr="00261294" w:rsidRDefault="00933C14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1294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Рабочая программа по литературе для 6 класса составлена в соответствии с основными положениями Федерального государственного образовательного стандарта основного общего</w:t>
      </w:r>
      <w:r w:rsidR="00261294" w:rsidRPr="00261294">
        <w:rPr>
          <w:rFonts w:ascii="Times New Roman" w:hAnsi="Times New Roman" w:cs="Times New Roman"/>
          <w:sz w:val="20"/>
          <w:szCs w:val="20"/>
        </w:rPr>
        <w:t xml:space="preserve"> образования второго поколения,</w:t>
      </w:r>
      <w:r w:rsidRPr="00261294">
        <w:rPr>
          <w:rFonts w:ascii="Times New Roman" w:hAnsi="Times New Roman" w:cs="Times New Roman"/>
          <w:sz w:val="20"/>
          <w:szCs w:val="20"/>
        </w:rPr>
        <w:t xml:space="preserve"> на основе примерной Программы общего образования по литературе, авторской Программы по литературе В.Я.Коровиной и др.</w:t>
      </w:r>
      <w:r w:rsidR="003F0684"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sz w:val="20"/>
          <w:szCs w:val="20"/>
        </w:rPr>
        <w:t xml:space="preserve">(М.: Просвещение, 2014) </w:t>
      </w:r>
      <w:r w:rsidR="003F0684"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sz w:val="20"/>
          <w:szCs w:val="20"/>
        </w:rPr>
        <w:t xml:space="preserve">к учебнику </w:t>
      </w:r>
      <w:r w:rsidR="00261294" w:rsidRPr="00261294">
        <w:rPr>
          <w:rFonts w:ascii="Times New Roman" w:hAnsi="Times New Roman" w:cs="Times New Roman"/>
          <w:sz w:val="20"/>
          <w:szCs w:val="20"/>
        </w:rPr>
        <w:t xml:space="preserve">«Литература. 6 класс» в 2-х частях, </w:t>
      </w:r>
      <w:r w:rsidRPr="00261294">
        <w:rPr>
          <w:rFonts w:ascii="Times New Roman" w:hAnsi="Times New Roman" w:cs="Times New Roman"/>
          <w:sz w:val="20"/>
          <w:szCs w:val="20"/>
        </w:rPr>
        <w:t xml:space="preserve">В. П.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Полухиной</w:t>
      </w:r>
      <w:proofErr w:type="spellEnd"/>
      <w:r w:rsidR="003F0684">
        <w:rPr>
          <w:rFonts w:ascii="Times New Roman" w:hAnsi="Times New Roman" w:cs="Times New Roman"/>
          <w:sz w:val="20"/>
          <w:szCs w:val="20"/>
        </w:rPr>
        <w:t>, в.Я.Коровиной</w:t>
      </w:r>
      <w:r w:rsidRPr="00261294">
        <w:rPr>
          <w:rFonts w:ascii="Times New Roman" w:hAnsi="Times New Roman" w:cs="Times New Roman"/>
          <w:sz w:val="20"/>
          <w:szCs w:val="20"/>
        </w:rPr>
        <w:t xml:space="preserve"> и др. (М.: Просвещение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>, 2014).</w:t>
      </w:r>
    </w:p>
    <w:p w:rsidR="00454844" w:rsidRPr="00261294" w:rsidRDefault="00933C14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Важнейшее значение  в формировании духовно богатой, гармонически развитой личности  с высокими нравственными идеалами эстетическими потребностями имеет 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художественная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лит-ра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. Курс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в школе основывается на принципах связи искусства с жизнью, единства формы и содержания, историзма, традиций и новаторства, осмысления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историк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культурных сведений, нравственно- эстетических представлений, усвоения основных понятий теории и истории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лти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–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, формирования умений оценивать и анализировать </w:t>
      </w:r>
      <w:proofErr w:type="spellStart"/>
      <w:r w:rsidR="00454844" w:rsidRPr="00261294">
        <w:rPr>
          <w:rFonts w:ascii="Times New Roman" w:hAnsi="Times New Roman" w:cs="Times New Roman"/>
          <w:sz w:val="20"/>
          <w:szCs w:val="20"/>
        </w:rPr>
        <w:t>худ-ые</w:t>
      </w:r>
      <w:proofErr w:type="spellEnd"/>
      <w:r w:rsidR="00454844" w:rsidRPr="00261294">
        <w:rPr>
          <w:rFonts w:ascii="Times New Roman" w:hAnsi="Times New Roman" w:cs="Times New Roman"/>
          <w:sz w:val="20"/>
          <w:szCs w:val="20"/>
        </w:rPr>
        <w:t xml:space="preserve"> произведения, овладения богатейшими выразительными средствами русского </w:t>
      </w:r>
      <w:proofErr w:type="spellStart"/>
      <w:r w:rsidR="00454844" w:rsidRPr="00261294">
        <w:rPr>
          <w:rFonts w:ascii="Times New Roman" w:hAnsi="Times New Roman" w:cs="Times New Roman"/>
          <w:sz w:val="20"/>
          <w:szCs w:val="20"/>
        </w:rPr>
        <w:t>лит-ого</w:t>
      </w:r>
      <w:proofErr w:type="spellEnd"/>
      <w:r w:rsidR="00454844" w:rsidRPr="00261294">
        <w:rPr>
          <w:rFonts w:ascii="Times New Roman" w:hAnsi="Times New Roman" w:cs="Times New Roman"/>
          <w:sz w:val="20"/>
          <w:szCs w:val="20"/>
        </w:rPr>
        <w:t xml:space="preserve"> языка.</w:t>
      </w:r>
    </w:p>
    <w:p w:rsidR="00454844" w:rsidRPr="00261294" w:rsidRDefault="00454844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Изучение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в основной школе направлено на достижение следующих </w:t>
      </w:r>
      <w:r w:rsidRPr="00261294">
        <w:rPr>
          <w:rFonts w:ascii="Times New Roman" w:hAnsi="Times New Roman" w:cs="Times New Roman"/>
          <w:b/>
          <w:sz w:val="20"/>
          <w:szCs w:val="20"/>
        </w:rPr>
        <w:t>целей:</w:t>
      </w:r>
    </w:p>
    <w:p w:rsidR="00454844" w:rsidRPr="00261294" w:rsidRDefault="00454844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933C14" w:rsidRPr="00261294" w:rsidRDefault="00454844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развитие интеллектуальных и творческих способностей уч-ся, необходимых для успешной социализации</w:t>
      </w:r>
      <w:r w:rsidR="00933C14" w:rsidRPr="00261294"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sz w:val="20"/>
          <w:szCs w:val="20"/>
        </w:rPr>
        <w:t>и самореализации личности;</w:t>
      </w:r>
    </w:p>
    <w:p w:rsidR="00454844" w:rsidRPr="00261294" w:rsidRDefault="00454844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постижение уч-ся вершинных произведений отечественной и мировой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, их чтение и анализ, усвоенный на понимании образной природы искусства слова, опирающийся на принципы единства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худ-ой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формы и содержания, связи искусства с жизнью, историзма;</w:t>
      </w:r>
    </w:p>
    <w:p w:rsidR="00454844" w:rsidRPr="00261294" w:rsidRDefault="00454844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</w:t>
      </w:r>
      <w:r w:rsidR="00FD04EA" w:rsidRPr="00261294">
        <w:rPr>
          <w:rFonts w:ascii="Times New Roman" w:hAnsi="Times New Roman" w:cs="Times New Roman"/>
          <w:sz w:val="20"/>
          <w:szCs w:val="20"/>
        </w:rPr>
        <w:t xml:space="preserve"> </w:t>
      </w:r>
      <w:r w:rsidR="006570B8" w:rsidRPr="00261294">
        <w:rPr>
          <w:rFonts w:ascii="Times New Roman" w:hAnsi="Times New Roman" w:cs="Times New Roman"/>
          <w:sz w:val="20"/>
          <w:szCs w:val="20"/>
        </w:rPr>
        <w:t>поэтапное,</w:t>
      </w:r>
      <w:r w:rsidRPr="00261294">
        <w:rPr>
          <w:rFonts w:ascii="Times New Roman" w:hAnsi="Times New Roman" w:cs="Times New Roman"/>
          <w:sz w:val="20"/>
          <w:szCs w:val="20"/>
        </w:rPr>
        <w:t xml:space="preserve"> последовательное формирование умений читать, комментировать, анализировать и интерпретировать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худ-ый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текст;</w:t>
      </w:r>
    </w:p>
    <w:p w:rsidR="00454844" w:rsidRPr="00261294" w:rsidRDefault="00454844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</w:t>
      </w:r>
      <w:r w:rsidR="00FD04EA" w:rsidRPr="00261294">
        <w:rPr>
          <w:rFonts w:ascii="Times New Roman" w:hAnsi="Times New Roman" w:cs="Times New Roman"/>
          <w:sz w:val="20"/>
          <w:szCs w:val="20"/>
        </w:rPr>
        <w:t xml:space="preserve"> о</w:t>
      </w:r>
      <w:r w:rsidRPr="00261294">
        <w:rPr>
          <w:rFonts w:ascii="Times New Roman" w:hAnsi="Times New Roman" w:cs="Times New Roman"/>
          <w:sz w:val="20"/>
          <w:szCs w:val="20"/>
        </w:rPr>
        <w:t xml:space="preserve">владение возможными алгоритмами постижения смыслов, заложенных в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худ-ом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тексте</w:t>
      </w:r>
      <w:r w:rsidR="00FD04EA" w:rsidRPr="00261294">
        <w:rPr>
          <w:rFonts w:ascii="Times New Roman" w:hAnsi="Times New Roman" w:cs="Times New Roman"/>
          <w:sz w:val="20"/>
          <w:szCs w:val="20"/>
        </w:rPr>
        <w:t xml:space="preserve"> и создание собственного текста, представление своих оценок и суждений по поводу прочитанного;</w:t>
      </w:r>
    </w:p>
    <w:p w:rsidR="00FD04EA" w:rsidRPr="00261294" w:rsidRDefault="00FD04EA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овладение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общеучебными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и УУД;</w:t>
      </w:r>
    </w:p>
    <w:p w:rsidR="00FD04EA" w:rsidRPr="00261294" w:rsidRDefault="00FD04EA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использование опыта обобщения с произведениями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худ-ой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в повседневной жизни и учебной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деят-ти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>, речевом самосовершенствовании.</w:t>
      </w:r>
    </w:p>
    <w:p w:rsidR="00FD04EA" w:rsidRPr="00261294" w:rsidRDefault="00FD04EA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Достижение поставленных целей предусматривает решение следующих </w:t>
      </w:r>
      <w:r w:rsidRPr="00261294">
        <w:rPr>
          <w:rFonts w:ascii="Times New Roman" w:hAnsi="Times New Roman" w:cs="Times New Roman"/>
          <w:b/>
          <w:sz w:val="20"/>
          <w:szCs w:val="20"/>
        </w:rPr>
        <w:t>основных задач:</w:t>
      </w:r>
    </w:p>
    <w:p w:rsidR="00FD04EA" w:rsidRPr="00261294" w:rsidRDefault="00FD04EA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обеспечение соответствия основной образовательной программы требованиям ФГОС;</w:t>
      </w:r>
    </w:p>
    <w:p w:rsidR="00FD04EA" w:rsidRPr="00261294" w:rsidRDefault="00FD04EA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</w:t>
      </w:r>
      <w:r w:rsidR="00F56BD5" w:rsidRPr="00261294">
        <w:rPr>
          <w:rFonts w:ascii="Times New Roman" w:hAnsi="Times New Roman" w:cs="Times New Roman"/>
          <w:sz w:val="20"/>
          <w:szCs w:val="20"/>
        </w:rPr>
        <w:t>обеспечение преемственности начального общего, основного общего, среднего (полного) общего образования;</w:t>
      </w:r>
    </w:p>
    <w:p w:rsidR="00F56BD5" w:rsidRPr="00261294" w:rsidRDefault="00F56BD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обеспечение доступности получения качественного основного общего образования, достижение  планируемых результатов освоения основной образовательной программы основного общего образования всеми обучающимися;</w:t>
      </w:r>
    </w:p>
    <w:p w:rsidR="00F56BD5" w:rsidRPr="00261294" w:rsidRDefault="00F56BD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установление требований: к воспитанию и социализации о</w:t>
      </w:r>
      <w:r w:rsidR="001F055B" w:rsidRPr="00261294">
        <w:rPr>
          <w:rFonts w:ascii="Times New Roman" w:hAnsi="Times New Roman" w:cs="Times New Roman"/>
          <w:sz w:val="20"/>
          <w:szCs w:val="20"/>
        </w:rPr>
        <w:t>бучающихся как части образователь</w:t>
      </w:r>
      <w:r w:rsidRPr="00261294">
        <w:rPr>
          <w:rFonts w:ascii="Times New Roman" w:hAnsi="Times New Roman" w:cs="Times New Roman"/>
          <w:sz w:val="20"/>
          <w:szCs w:val="20"/>
        </w:rPr>
        <w:t xml:space="preserve">ной программы и соответствующему </w:t>
      </w:r>
      <w:r w:rsidR="001F055B" w:rsidRPr="00261294">
        <w:rPr>
          <w:rFonts w:ascii="Times New Roman" w:hAnsi="Times New Roman" w:cs="Times New Roman"/>
          <w:sz w:val="20"/>
          <w:szCs w:val="20"/>
        </w:rPr>
        <w:t>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1F055B" w:rsidRPr="00261294" w:rsidRDefault="001F055B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1F055B" w:rsidRPr="00261294" w:rsidRDefault="001F055B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взаимодействия образовательного учреждения при реализации основной образовательной программы с социальными партнёрами;</w:t>
      </w:r>
    </w:p>
    <w:p w:rsidR="001F055B" w:rsidRPr="00261294" w:rsidRDefault="001F055B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студий, организацию  общественно 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полезной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деят-ти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>;</w:t>
      </w:r>
    </w:p>
    <w:p w:rsidR="001F055B" w:rsidRPr="00261294" w:rsidRDefault="001F055B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включение 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в процессы познания и преобразования </w:t>
      </w:r>
      <w:r w:rsidR="00601025" w:rsidRPr="00261294">
        <w:rPr>
          <w:rFonts w:ascii="Times New Roman" w:hAnsi="Times New Roman" w:cs="Times New Roman"/>
          <w:sz w:val="20"/>
          <w:szCs w:val="20"/>
        </w:rPr>
        <w:t>внешкольной социальной среды для приобретения опыта реального направления и действия;</w:t>
      </w:r>
    </w:p>
    <w:p w:rsidR="00601025" w:rsidRPr="00261294" w:rsidRDefault="0060102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-социальное и учебно-исследовательское проектирование, профессиональная ориентация 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>;</w:t>
      </w:r>
    </w:p>
    <w:p w:rsidR="00601025" w:rsidRPr="00261294" w:rsidRDefault="0060102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-сохранение и укрепление физического, психологического и социального здоровья 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>;</w:t>
      </w:r>
    </w:p>
    <w:p w:rsidR="00601025" w:rsidRPr="00261294" w:rsidRDefault="0060102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В основе реализации основной образовательной программы лежит системн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деятельностный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подход, который предполагает:</w:t>
      </w:r>
    </w:p>
    <w:p w:rsidR="00454844" w:rsidRPr="00261294" w:rsidRDefault="0060102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воспитание и развитие личности на основе  принципов толерантности, диалога и культур и уважения его многонационального, поликультурного и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поликонфессинального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состава;</w:t>
      </w:r>
    </w:p>
    <w:p w:rsidR="00601025" w:rsidRPr="00261294" w:rsidRDefault="0060102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601025" w:rsidRPr="00261294" w:rsidRDefault="0060102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развитие на основе освоения УУД мира личности обучающегося, его активной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– познавательной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деят-ти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>;</w:t>
      </w:r>
    </w:p>
    <w:p w:rsidR="00601025" w:rsidRPr="00261294" w:rsidRDefault="00601025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F66AE8" w:rsidRPr="00261294">
        <w:rPr>
          <w:rFonts w:ascii="Times New Roman" w:hAnsi="Times New Roman" w:cs="Times New Roman"/>
          <w:sz w:val="20"/>
          <w:szCs w:val="20"/>
        </w:rPr>
        <w:t>достижение целей личностного и социального развития обучающихся;</w:t>
      </w:r>
    </w:p>
    <w:p w:rsidR="00F66AE8" w:rsidRPr="00261294" w:rsidRDefault="00F66AE8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</w:t>
      </w:r>
      <w:r w:rsidR="00F872FB" w:rsidRPr="00261294"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sz w:val="20"/>
          <w:szCs w:val="20"/>
        </w:rPr>
        <w:t>учёт индивидуальных возрастных, психологических и физиологических особенностей обучающихся;</w:t>
      </w:r>
    </w:p>
    <w:p w:rsidR="00F66AE8" w:rsidRPr="00261294" w:rsidRDefault="00F66AE8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</w:t>
      </w:r>
      <w:r w:rsidRPr="00261294">
        <w:rPr>
          <w:rFonts w:ascii="Times New Roman" w:hAnsi="Times New Roman" w:cs="Times New Roman"/>
          <w:b/>
          <w:sz w:val="20"/>
          <w:szCs w:val="20"/>
        </w:rPr>
        <w:t xml:space="preserve">Цель литературного образования в школе </w:t>
      </w:r>
      <w:r w:rsidRPr="00261294">
        <w:rPr>
          <w:rFonts w:ascii="Times New Roman" w:hAnsi="Times New Roman" w:cs="Times New Roman"/>
          <w:sz w:val="20"/>
          <w:szCs w:val="20"/>
        </w:rPr>
        <w:t>состоит в том, чтобы познакомить уч-ся с классическими образцами мировой словесной культуры, обладающими высокими художественными достоинствами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выражающими жизненную правду,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общегуманистические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идеалами и воспитывающими высокие нравственные чувства у человека читающего.</w:t>
      </w:r>
    </w:p>
    <w:p w:rsidR="00F66AE8" w:rsidRPr="00261294" w:rsidRDefault="00F66AE8" w:rsidP="00F872FB">
      <w:pPr>
        <w:spacing w:after="0" w:line="240" w:lineRule="auto"/>
        <w:ind w:left="-99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1294">
        <w:rPr>
          <w:rFonts w:ascii="Times New Roman" w:hAnsi="Times New Roman" w:cs="Times New Roman"/>
          <w:b/>
          <w:sz w:val="20"/>
          <w:szCs w:val="20"/>
        </w:rPr>
        <w:t>Содержание деятельности по предмету</w:t>
      </w:r>
    </w:p>
    <w:p w:rsidR="00F66AE8" w:rsidRPr="00261294" w:rsidRDefault="000B18FA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</w:t>
      </w:r>
      <w:r w:rsidR="00F66AE8" w:rsidRPr="00261294">
        <w:rPr>
          <w:rFonts w:ascii="Times New Roman" w:hAnsi="Times New Roman" w:cs="Times New Roman"/>
          <w:sz w:val="20"/>
          <w:szCs w:val="20"/>
        </w:rPr>
        <w:t xml:space="preserve">В этой возрастной группе формируются преставления о специфике </w:t>
      </w:r>
      <w:proofErr w:type="spellStart"/>
      <w:proofErr w:type="gramStart"/>
      <w:r w:rsidR="00F66AE8"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="00F66AE8" w:rsidRPr="00261294">
        <w:rPr>
          <w:rFonts w:ascii="Times New Roman" w:hAnsi="Times New Roman" w:cs="Times New Roman"/>
          <w:sz w:val="20"/>
          <w:szCs w:val="20"/>
        </w:rPr>
        <w:t xml:space="preserve"> как искусства слова, развития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уч-ся, интерес которых в основном сосредоточен на сюжете и героях произведения. </w:t>
      </w:r>
      <w:proofErr w:type="spellStart"/>
      <w:r w:rsidR="00F66AE8" w:rsidRPr="00261294">
        <w:rPr>
          <w:rFonts w:ascii="Times New Roman" w:hAnsi="Times New Roman" w:cs="Times New Roman"/>
          <w:sz w:val="20"/>
          <w:szCs w:val="20"/>
        </w:rPr>
        <w:t>Теорико-литературные</w:t>
      </w:r>
      <w:proofErr w:type="spellEnd"/>
      <w:r w:rsidR="00F66AE8" w:rsidRPr="00261294">
        <w:rPr>
          <w:rFonts w:ascii="Times New Roman" w:hAnsi="Times New Roman" w:cs="Times New Roman"/>
          <w:sz w:val="20"/>
          <w:szCs w:val="20"/>
        </w:rPr>
        <w:t xml:space="preserve"> понятия</w:t>
      </w:r>
      <w:r w:rsidR="00657511" w:rsidRPr="00261294">
        <w:rPr>
          <w:rFonts w:ascii="Times New Roman" w:hAnsi="Times New Roman" w:cs="Times New Roman"/>
          <w:sz w:val="20"/>
          <w:szCs w:val="20"/>
        </w:rPr>
        <w:t xml:space="preserve"> связаны с анализом внутренней структуры </w:t>
      </w:r>
      <w:proofErr w:type="spellStart"/>
      <w:proofErr w:type="gramStart"/>
      <w:r w:rsidR="00657511" w:rsidRPr="00261294">
        <w:rPr>
          <w:rFonts w:ascii="Times New Roman" w:hAnsi="Times New Roman" w:cs="Times New Roman"/>
          <w:sz w:val="20"/>
          <w:szCs w:val="20"/>
        </w:rPr>
        <w:t>худ-ого</w:t>
      </w:r>
      <w:proofErr w:type="spellEnd"/>
      <w:proofErr w:type="gramEnd"/>
      <w:r w:rsidR="00657511" w:rsidRPr="00261294">
        <w:rPr>
          <w:rFonts w:ascii="Times New Roman" w:hAnsi="Times New Roman" w:cs="Times New Roman"/>
          <w:sz w:val="20"/>
          <w:szCs w:val="20"/>
        </w:rPr>
        <w:t xml:space="preserve"> произведения – от метафоры до композиции.</w:t>
      </w:r>
    </w:p>
    <w:p w:rsidR="00657511" w:rsidRPr="00261294" w:rsidRDefault="000B18FA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худ-ой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>, проектной деятельности уч-ся.</w:t>
      </w:r>
    </w:p>
    <w:p w:rsidR="000B18FA" w:rsidRPr="00261294" w:rsidRDefault="000B18FA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Курс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строится с опорой на текстуальное изучение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худ-ых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произведений, решает задачи формирования читательских умений, развития культуры устной и письменной речи.</w:t>
      </w:r>
    </w:p>
    <w:p w:rsidR="000B18FA" w:rsidRPr="00261294" w:rsidRDefault="000B18FA" w:rsidP="00F872FB">
      <w:pPr>
        <w:spacing w:after="0" w:line="240" w:lineRule="auto"/>
        <w:ind w:left="-99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1294">
        <w:rPr>
          <w:rFonts w:ascii="Times New Roman" w:hAnsi="Times New Roman" w:cs="Times New Roman"/>
          <w:b/>
          <w:sz w:val="20"/>
          <w:szCs w:val="20"/>
        </w:rPr>
        <w:t>Общая характеристика предмета</w:t>
      </w:r>
    </w:p>
    <w:p w:rsidR="006570B8" w:rsidRPr="00261294" w:rsidRDefault="006570B8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26129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 xml:space="preserve">Главная идея программы  по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лит-ре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- изучение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от фольклора к древнерусской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</w:t>
      </w:r>
      <w:r w:rsidR="00F872FB" w:rsidRPr="00261294">
        <w:rPr>
          <w:rFonts w:ascii="Times New Roman" w:hAnsi="Times New Roman" w:cs="Times New Roman"/>
          <w:sz w:val="20"/>
          <w:szCs w:val="20"/>
        </w:rPr>
        <w:t>ит-ре</w:t>
      </w:r>
      <w:proofErr w:type="spellEnd"/>
      <w:r w:rsidR="00F872FB" w:rsidRPr="00261294">
        <w:rPr>
          <w:rFonts w:ascii="Times New Roman" w:hAnsi="Times New Roman" w:cs="Times New Roman"/>
          <w:sz w:val="20"/>
          <w:szCs w:val="20"/>
        </w:rPr>
        <w:t xml:space="preserve">, от неё – к русской </w:t>
      </w:r>
      <w:proofErr w:type="spellStart"/>
      <w:r w:rsidR="00F872FB" w:rsidRPr="00261294">
        <w:rPr>
          <w:rFonts w:ascii="Times New Roman" w:hAnsi="Times New Roman" w:cs="Times New Roman"/>
          <w:sz w:val="20"/>
          <w:szCs w:val="20"/>
        </w:rPr>
        <w:t>лит-ре</w:t>
      </w:r>
      <w:proofErr w:type="spellEnd"/>
      <w:r w:rsidR="00F872FB" w:rsidRPr="00261294">
        <w:rPr>
          <w:rFonts w:ascii="Times New Roman" w:hAnsi="Times New Roman" w:cs="Times New Roman"/>
          <w:sz w:val="20"/>
          <w:szCs w:val="20"/>
        </w:rPr>
        <w:t xml:space="preserve"> 18, 19, 20 веков.</w:t>
      </w:r>
      <w:proofErr w:type="gramEnd"/>
      <w:r w:rsidR="00F872FB" w:rsidRPr="00261294">
        <w:rPr>
          <w:rFonts w:ascii="Times New Roman" w:hAnsi="Times New Roman" w:cs="Times New Roman"/>
          <w:sz w:val="20"/>
          <w:szCs w:val="20"/>
        </w:rPr>
        <w:t xml:space="preserve"> Ру</w:t>
      </w:r>
      <w:r w:rsidRPr="00261294">
        <w:rPr>
          <w:rFonts w:ascii="Times New Roman" w:hAnsi="Times New Roman" w:cs="Times New Roman"/>
          <w:sz w:val="20"/>
          <w:szCs w:val="20"/>
        </w:rPr>
        <w:t xml:space="preserve">сская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лит-ра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является одним из основных источников обогащения речи уч-ся, формирования их речевой культуры и коммуникативных навыков. Изучение языка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худ-ых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произведений способствует пониманию уч-ся эстетической функции слова, овладению ими стилистически окрашенной русской речью.</w:t>
      </w:r>
    </w:p>
    <w:p w:rsidR="006570B8" w:rsidRPr="00261294" w:rsidRDefault="006570B8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Курс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в 6 классе строится на основе сочетания концентрического, историко-хронологического и проблемн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тематического принципов. Содержание курса включает произведения русской и зарубежной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>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</w:t>
      </w:r>
    </w:p>
    <w:p w:rsidR="006570B8" w:rsidRPr="00261294" w:rsidRDefault="006570B8" w:rsidP="00F872FB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</w:t>
      </w:r>
      <w:r w:rsidR="002C1CA8" w:rsidRPr="00261294">
        <w:rPr>
          <w:rFonts w:ascii="Times New Roman" w:hAnsi="Times New Roman" w:cs="Times New Roman"/>
          <w:sz w:val="20"/>
          <w:szCs w:val="20"/>
        </w:rPr>
        <w:t xml:space="preserve">Ведущая проблема изучения </w:t>
      </w:r>
      <w:proofErr w:type="spellStart"/>
      <w:proofErr w:type="gramStart"/>
      <w:r w:rsidR="002C1CA8"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="002C1CA8" w:rsidRPr="00261294">
        <w:rPr>
          <w:rFonts w:ascii="Times New Roman" w:hAnsi="Times New Roman" w:cs="Times New Roman"/>
          <w:sz w:val="20"/>
          <w:szCs w:val="20"/>
        </w:rPr>
        <w:t xml:space="preserve"> в 6 классе – художественное произведение и автор. В программе соблюдена системная направленность – курс 6 класса представлен разделами: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1. Устное народное творчество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2. Древнерусская литература.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3. Русская литература 18 века.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4. Русская литература 18 века.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5. Русская литература 20 века.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6. Литература народов России.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7. Зарубежная литература.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8. Обзоры.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9. Сведения по теории и истории литературы.</w:t>
      </w:r>
    </w:p>
    <w:p w:rsidR="002C1CA8" w:rsidRPr="00261294" w:rsidRDefault="002C1CA8" w:rsidP="00F872FB">
      <w:pPr>
        <w:spacing w:after="0" w:line="240" w:lineRule="auto"/>
        <w:ind w:left="-99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     Также в рабочей программе выделены часы на развитие речи, проектную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деят-ть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уч-ся.</w:t>
      </w:r>
    </w:p>
    <w:p w:rsidR="00DA710F" w:rsidRPr="00261294" w:rsidRDefault="00DA710F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2C1CA8" w:rsidRPr="00261294" w:rsidRDefault="002C1CA8" w:rsidP="00F872FB">
      <w:pPr>
        <w:spacing w:after="0" w:line="240" w:lineRule="auto"/>
        <w:ind w:left="-1276"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1294">
        <w:rPr>
          <w:rFonts w:ascii="Times New Roman" w:hAnsi="Times New Roman" w:cs="Times New Roman"/>
          <w:b/>
          <w:sz w:val="20"/>
          <w:szCs w:val="20"/>
        </w:rPr>
        <w:t>Требования к результатам освоения программы по</w:t>
      </w: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b/>
          <w:sz w:val="20"/>
          <w:szCs w:val="20"/>
        </w:rPr>
        <w:t>литературе</w:t>
      </w:r>
    </w:p>
    <w:p w:rsidR="002C1CA8" w:rsidRPr="00261294" w:rsidRDefault="002C1CA8" w:rsidP="00F872FB">
      <w:pPr>
        <w:spacing w:after="0" w:line="240" w:lineRule="auto"/>
        <w:ind w:left="-1276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b/>
          <w:i/>
          <w:sz w:val="20"/>
          <w:szCs w:val="20"/>
          <w:u w:val="single"/>
        </w:rPr>
        <w:t>Личностные результаты:</w:t>
      </w:r>
    </w:p>
    <w:p w:rsidR="002C1CA8" w:rsidRPr="00261294" w:rsidRDefault="00B23C46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B23C46" w:rsidRPr="00261294" w:rsidRDefault="00B23C46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lastRenderedPageBreak/>
        <w:t xml:space="preserve">- формирование ответственного отношения к учению, готовности и 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способности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обучающихся к саморазвитию и самообразованию на основе мотивации у обучению и познанию;</w:t>
      </w:r>
    </w:p>
    <w:p w:rsidR="00B23C46" w:rsidRPr="00261294" w:rsidRDefault="00B23C46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B23C46" w:rsidRPr="00261294" w:rsidRDefault="00B23C46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1294">
        <w:rPr>
          <w:rFonts w:ascii="Times New Roman" w:hAnsi="Times New Roman" w:cs="Times New Roman"/>
          <w:sz w:val="20"/>
          <w:szCs w:val="20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  <w:proofErr w:type="gramEnd"/>
    </w:p>
    <w:p w:rsidR="00B23C46" w:rsidRPr="00261294" w:rsidRDefault="00B23C46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освоение социальных норм, правил поведения, ролей и форм социальной жизни в группах и сообществах;</w:t>
      </w:r>
    </w:p>
    <w:p w:rsidR="00B23C46" w:rsidRPr="00261294" w:rsidRDefault="00B23C46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участие в школьном самоуправлении и общественной жизни</w:t>
      </w:r>
      <w:r w:rsidR="003C51E9" w:rsidRPr="00261294">
        <w:rPr>
          <w:rFonts w:ascii="Times New Roman" w:hAnsi="Times New Roman" w:cs="Times New Roman"/>
          <w:sz w:val="20"/>
          <w:szCs w:val="20"/>
        </w:rPr>
        <w:t xml:space="preserve"> в пределах возрастных компетенций;</w:t>
      </w:r>
    </w:p>
    <w:p w:rsidR="003C51E9" w:rsidRPr="00261294" w:rsidRDefault="003C51E9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C51E9" w:rsidRPr="00261294" w:rsidRDefault="003C51E9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C51E9" w:rsidRPr="00261294" w:rsidRDefault="003C51E9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осознание значения семьи в жизни человека и общества, принятие ценностей семейной жизни, уважительное и заботливое</w:t>
      </w:r>
      <w:r w:rsidR="00D24667" w:rsidRPr="00261294">
        <w:rPr>
          <w:rFonts w:ascii="Times New Roman" w:hAnsi="Times New Roman" w:cs="Times New Roman"/>
          <w:sz w:val="20"/>
          <w:szCs w:val="20"/>
        </w:rPr>
        <w:t xml:space="preserve"> отношение к членам своей семьи.</w:t>
      </w:r>
    </w:p>
    <w:p w:rsidR="003C51E9" w:rsidRPr="00261294" w:rsidRDefault="003C51E9" w:rsidP="00F872FB">
      <w:pPr>
        <w:spacing w:after="0" w:line="240" w:lineRule="auto"/>
        <w:ind w:left="-1276" w:firstLine="709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261294">
        <w:rPr>
          <w:rFonts w:ascii="Times New Roman" w:hAnsi="Times New Roman" w:cs="Times New Roman"/>
          <w:b/>
          <w:i/>
          <w:sz w:val="20"/>
          <w:szCs w:val="20"/>
          <w:u w:val="single"/>
        </w:rPr>
        <w:t>Метапредметные</w:t>
      </w:r>
      <w:proofErr w:type="spellEnd"/>
      <w:r w:rsidRPr="0026129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результаты:</w:t>
      </w:r>
    </w:p>
    <w:p w:rsidR="003C51E9" w:rsidRPr="00261294" w:rsidRDefault="003C51E9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самостоятельно определять цели своего обучения</w:t>
      </w:r>
      <w:r w:rsidR="003400CC" w:rsidRPr="00261294">
        <w:rPr>
          <w:rFonts w:ascii="Times New Roman" w:hAnsi="Times New Roman" w:cs="Times New Roman"/>
          <w:sz w:val="20"/>
          <w:szCs w:val="20"/>
        </w:rPr>
        <w:t>, ставить и формулировать для себя новые задачи в учёбе и познавательной деятельности;</w:t>
      </w:r>
    </w:p>
    <w:p w:rsidR="003400CC" w:rsidRPr="00261294" w:rsidRDefault="003400CC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осознанно выбирать наиболее эффективные способы решения учебных и познавательных задач;</w:t>
      </w:r>
    </w:p>
    <w:p w:rsidR="003400CC" w:rsidRPr="00261294" w:rsidRDefault="003400CC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400CC" w:rsidRPr="00261294" w:rsidRDefault="003400CC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оценивать правильность выполнения учебной задачи, собственные возможности её решения</w:t>
      </w:r>
    </w:p>
    <w:p w:rsidR="003400CC" w:rsidRPr="00261294" w:rsidRDefault="003400CC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</w:t>
      </w:r>
      <w:r w:rsidR="00D24667" w:rsidRPr="00261294">
        <w:rPr>
          <w:rFonts w:ascii="Times New Roman" w:hAnsi="Times New Roman" w:cs="Times New Roman"/>
          <w:sz w:val="20"/>
          <w:szCs w:val="20"/>
        </w:rPr>
        <w:t>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D24667" w:rsidRPr="00261294" w:rsidRDefault="00D24667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-умение определять понятия, создавать обобщения, устанавливать аналогии, классифицировать, устанавливать причинн</w:t>
      </w:r>
      <w:proofErr w:type="gramStart"/>
      <w:r w:rsidRPr="00261294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следственные связи, строить логическое рассуждение, умозаключение и делать выводы;</w:t>
      </w:r>
    </w:p>
    <w:p w:rsidR="00D24667" w:rsidRPr="00261294" w:rsidRDefault="00D24667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D24667" w:rsidRPr="00261294" w:rsidRDefault="00D24667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D24667" w:rsidRPr="00261294" w:rsidRDefault="00D24667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F872FB" w:rsidRPr="00261294" w:rsidRDefault="00F872FB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F0528" w:rsidRPr="00261294" w:rsidRDefault="007F0528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b/>
          <w:i/>
          <w:sz w:val="20"/>
          <w:szCs w:val="20"/>
          <w:u w:val="single"/>
        </w:rPr>
        <w:t>Предметные результаты:</w:t>
      </w:r>
    </w:p>
    <w:p w:rsidR="00700E62" w:rsidRPr="00261294" w:rsidRDefault="00700E62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понимание ключевых проблем изученных произведений русского фольклора и фольклора других народов, древнерусской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18 века, русских писателей 19-20 века,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народов России и зарубежной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>;</w:t>
      </w:r>
    </w:p>
    <w:p w:rsidR="00700E62" w:rsidRPr="00261294" w:rsidRDefault="00700E62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700E62" w:rsidRPr="00261294" w:rsidRDefault="00700E62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700E62" w:rsidRPr="00261294" w:rsidRDefault="00700E62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определение в произведении элементов сюжета, изобразительно</w:t>
      </w:r>
      <w:r w:rsidR="00CF1560" w:rsidRPr="00261294">
        <w:rPr>
          <w:rFonts w:ascii="Times New Roman" w:hAnsi="Times New Roman" w:cs="Times New Roman"/>
          <w:sz w:val="20"/>
          <w:szCs w:val="20"/>
        </w:rPr>
        <w:t xml:space="preserve"> </w:t>
      </w:r>
      <w:r w:rsidRPr="00261294">
        <w:rPr>
          <w:rFonts w:ascii="Times New Roman" w:hAnsi="Times New Roman" w:cs="Times New Roman"/>
          <w:sz w:val="20"/>
          <w:szCs w:val="20"/>
        </w:rPr>
        <w:t xml:space="preserve">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лит-ого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произведения;</w:t>
      </w:r>
    </w:p>
    <w:p w:rsidR="00700E62" w:rsidRPr="00261294" w:rsidRDefault="00700E62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формирование собственного отношения к произведениям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, их оценка; </w:t>
      </w:r>
    </w:p>
    <w:p w:rsidR="00700E62" w:rsidRPr="00261294" w:rsidRDefault="00700E62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понимание авторской позиции и своё отношение к ней;</w:t>
      </w:r>
    </w:p>
    <w:p w:rsidR="00700E62" w:rsidRPr="00261294" w:rsidRDefault="00700E62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 восприятие на слух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лит-ых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произведений разных жанров, осмысленное чтение и адекватное восприятие;</w:t>
      </w:r>
    </w:p>
    <w:p w:rsidR="00086A5D" w:rsidRPr="00261294" w:rsidRDefault="00700E62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умение пересказывать прозаические произведения или их отрывки с использованием образных средств</w:t>
      </w:r>
      <w:r w:rsidR="00086A5D" w:rsidRPr="00261294">
        <w:rPr>
          <w:rFonts w:ascii="Times New Roman" w:hAnsi="Times New Roman" w:cs="Times New Roman"/>
          <w:sz w:val="20"/>
          <w:szCs w:val="20"/>
        </w:rPr>
        <w:t xml:space="preserve">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700E62" w:rsidRPr="00261294" w:rsidRDefault="00086A5D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</w:t>
      </w:r>
      <w:r w:rsidR="008B516E" w:rsidRPr="00261294">
        <w:rPr>
          <w:rFonts w:ascii="Times New Roman" w:hAnsi="Times New Roman" w:cs="Times New Roman"/>
          <w:sz w:val="20"/>
          <w:szCs w:val="20"/>
        </w:rPr>
        <w:t>; рефераты на литературные и общекультурные темы;</w:t>
      </w:r>
    </w:p>
    <w:p w:rsidR="008B516E" w:rsidRPr="00261294" w:rsidRDefault="008B516E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lastRenderedPageBreak/>
        <w:t xml:space="preserve">- понимание образной природы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как явления словесного искусства; эстетическое восприятие произведений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лит-ры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>; формирование эстетического вкуса;</w:t>
      </w:r>
    </w:p>
    <w:p w:rsidR="008B516E" w:rsidRPr="00261294" w:rsidRDefault="008B516E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- понимание русского слова в его эстетической функции, роли изобразительно-выразительных языковых средств в создании </w:t>
      </w:r>
      <w:proofErr w:type="spellStart"/>
      <w:proofErr w:type="gramStart"/>
      <w:r w:rsidRPr="00261294">
        <w:rPr>
          <w:rFonts w:ascii="Times New Roman" w:hAnsi="Times New Roman" w:cs="Times New Roman"/>
          <w:sz w:val="20"/>
          <w:szCs w:val="20"/>
        </w:rPr>
        <w:t>худ-ых</w:t>
      </w:r>
      <w:proofErr w:type="spellEnd"/>
      <w:proofErr w:type="gramEnd"/>
      <w:r w:rsidRPr="00261294">
        <w:rPr>
          <w:rFonts w:ascii="Times New Roman" w:hAnsi="Times New Roman" w:cs="Times New Roman"/>
          <w:sz w:val="20"/>
          <w:szCs w:val="20"/>
        </w:rPr>
        <w:t xml:space="preserve"> образов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лит-ых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 xml:space="preserve"> произведений.</w:t>
      </w:r>
    </w:p>
    <w:p w:rsidR="000B50EF" w:rsidRPr="00261294" w:rsidRDefault="000B50EF" w:rsidP="00F872FB">
      <w:pPr>
        <w:spacing w:after="0" w:line="240" w:lineRule="auto"/>
        <w:ind w:left="-1276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B50EF" w:rsidRPr="00261294" w:rsidRDefault="000B50EF" w:rsidP="000B50EF">
      <w:pPr>
        <w:pStyle w:val="a4"/>
        <w:ind w:left="360"/>
        <w:jc w:val="center"/>
        <w:rPr>
          <w:b/>
          <w:sz w:val="20"/>
          <w:szCs w:val="20"/>
        </w:rPr>
      </w:pPr>
      <w:r w:rsidRPr="00261294">
        <w:rPr>
          <w:b/>
          <w:sz w:val="20"/>
          <w:szCs w:val="20"/>
        </w:rPr>
        <w:t>Оценка устных ответов учащихся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Устный опрос является одним из основных спо</w:t>
      </w:r>
      <w:r w:rsidRPr="00261294">
        <w:rPr>
          <w:sz w:val="20"/>
          <w:szCs w:val="20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261294">
        <w:rPr>
          <w:sz w:val="20"/>
          <w:szCs w:val="20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При оценке ответа ученика надо руководство</w:t>
      </w:r>
      <w:r w:rsidRPr="00261294">
        <w:rPr>
          <w:sz w:val="20"/>
          <w:szCs w:val="20"/>
        </w:rPr>
        <w:softHyphen/>
        <w:t>ваться следующими критериями: 1) полнота и пра</w:t>
      </w:r>
      <w:r w:rsidRPr="00261294">
        <w:rPr>
          <w:sz w:val="20"/>
          <w:szCs w:val="20"/>
        </w:rPr>
        <w:softHyphen/>
        <w:t>вильность ответа; 2) степень осознанности, понима</w:t>
      </w:r>
      <w:r w:rsidRPr="00261294">
        <w:rPr>
          <w:sz w:val="20"/>
          <w:szCs w:val="20"/>
        </w:rPr>
        <w:softHyphen/>
        <w:t>ния изученного; 3) языковое оформление ответа.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rStyle w:val="2pt"/>
          <w:rFonts w:eastAsia="Arial"/>
          <w:i/>
          <w:sz w:val="20"/>
          <w:szCs w:val="20"/>
        </w:rPr>
        <w:t>Оценка «5»</w:t>
      </w:r>
      <w:r w:rsidRPr="00261294">
        <w:rPr>
          <w:sz w:val="20"/>
          <w:szCs w:val="20"/>
        </w:rPr>
        <w:t xml:space="preserve"> ставится, если ученик: 1) полно излагает изученный материал, дает правильное оп</w:t>
      </w:r>
      <w:r w:rsidRPr="00261294">
        <w:rPr>
          <w:sz w:val="20"/>
          <w:szCs w:val="20"/>
        </w:rPr>
        <w:softHyphen/>
        <w:t>ределение языковых понятий; 2) обнаруживает по</w:t>
      </w:r>
      <w:r w:rsidRPr="00261294">
        <w:rPr>
          <w:sz w:val="20"/>
          <w:szCs w:val="20"/>
        </w:rPr>
        <w:softHyphen/>
        <w:t>нимание материала, может обосновать свои сужде</w:t>
      </w:r>
      <w:r w:rsidRPr="00261294">
        <w:rPr>
          <w:sz w:val="20"/>
          <w:szCs w:val="20"/>
        </w:rPr>
        <w:softHyphen/>
        <w:t>ния, применить знания на практике, привести не</w:t>
      </w:r>
      <w:r w:rsidRPr="00261294">
        <w:rPr>
          <w:sz w:val="20"/>
          <w:szCs w:val="20"/>
        </w:rPr>
        <w:softHyphen/>
        <w:t>обходимые примеры не только по учебнику, но и самостоятельно составленные; 3) излагает матери</w:t>
      </w:r>
      <w:r w:rsidRPr="00261294">
        <w:rPr>
          <w:sz w:val="20"/>
          <w:szCs w:val="20"/>
        </w:rPr>
        <w:softHyphen/>
        <w:t>ал последовательно и правильно с точки зрения норм литературного языка.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rStyle w:val="2pt"/>
          <w:rFonts w:eastAsia="Candara"/>
          <w:i/>
          <w:sz w:val="20"/>
          <w:szCs w:val="20"/>
        </w:rPr>
        <w:t>Оценка «4»</w:t>
      </w:r>
      <w:r w:rsidRPr="00261294">
        <w:rPr>
          <w:sz w:val="20"/>
          <w:szCs w:val="20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</w:t>
      </w:r>
      <w:r w:rsidRPr="00261294">
        <w:rPr>
          <w:sz w:val="20"/>
          <w:szCs w:val="20"/>
        </w:rPr>
        <w:softHyphen/>
        <w:t>тельности и языковом оформлении излагаемого.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proofErr w:type="gramStart"/>
      <w:r w:rsidRPr="00261294">
        <w:rPr>
          <w:rStyle w:val="2pt"/>
          <w:rFonts w:eastAsia="Candara"/>
          <w:i/>
          <w:sz w:val="20"/>
          <w:szCs w:val="20"/>
        </w:rPr>
        <w:t>Оценка «3»</w:t>
      </w:r>
      <w:r w:rsidRPr="00261294">
        <w:rPr>
          <w:sz w:val="20"/>
          <w:szCs w:val="20"/>
        </w:rPr>
        <w:t xml:space="preserve"> ставится, если ученик обнаружи</w:t>
      </w:r>
      <w:r w:rsidRPr="00261294">
        <w:rPr>
          <w:sz w:val="20"/>
          <w:szCs w:val="20"/>
        </w:rPr>
        <w:softHyphen/>
        <w:t>вает знание и понимание основных положений дан</w:t>
      </w:r>
      <w:r w:rsidRPr="00261294">
        <w:rPr>
          <w:sz w:val="20"/>
          <w:szCs w:val="20"/>
        </w:rPr>
        <w:softHyphen/>
        <w:t>ной темы, но: 1) излагает материал неполно и до</w:t>
      </w:r>
      <w:r w:rsidRPr="00261294">
        <w:rPr>
          <w:sz w:val="20"/>
          <w:szCs w:val="20"/>
        </w:rPr>
        <w:softHyphen/>
        <w:t>пускает неточности в определении понятий или формулировке правил; 2) не умеет достаточно глу</w:t>
      </w:r>
      <w:r w:rsidRPr="00261294">
        <w:rPr>
          <w:sz w:val="20"/>
          <w:szCs w:val="20"/>
        </w:rPr>
        <w:softHyphen/>
        <w:t>боко и доказательно обосновать свои суждения и привести свои примеры; 3) излагает материал непо</w:t>
      </w:r>
      <w:r w:rsidRPr="00261294">
        <w:rPr>
          <w:sz w:val="20"/>
          <w:szCs w:val="20"/>
        </w:rPr>
        <w:softHyphen/>
        <w:t>следовательно и допускает ошибки в языковом оформлении излагаемого.</w:t>
      </w:r>
      <w:proofErr w:type="gramEnd"/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rStyle w:val="2pt"/>
          <w:rFonts w:eastAsia="Candara"/>
          <w:i/>
          <w:sz w:val="20"/>
          <w:szCs w:val="20"/>
        </w:rPr>
        <w:t>Оценка «2»</w:t>
      </w:r>
      <w:r w:rsidRPr="00261294">
        <w:rPr>
          <w:sz w:val="20"/>
          <w:szCs w:val="20"/>
        </w:rPr>
        <w:t xml:space="preserve"> ставится, если ученик обнаружи</w:t>
      </w:r>
      <w:r w:rsidRPr="00261294">
        <w:rPr>
          <w:sz w:val="20"/>
          <w:szCs w:val="20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261294">
        <w:rPr>
          <w:sz w:val="20"/>
          <w:szCs w:val="20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261294">
        <w:rPr>
          <w:sz w:val="20"/>
          <w:szCs w:val="20"/>
        </w:rPr>
        <w:softHyphen/>
        <w:t>щим материалом.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rStyle w:val="2pt"/>
          <w:rFonts w:eastAsia="Candara"/>
          <w:i/>
          <w:sz w:val="20"/>
          <w:szCs w:val="20"/>
        </w:rPr>
        <w:t>Оценка «1»</w:t>
      </w:r>
      <w:r w:rsidRPr="00261294">
        <w:rPr>
          <w:sz w:val="20"/>
          <w:szCs w:val="20"/>
        </w:rPr>
        <w:t xml:space="preserve"> ставится, если ученик обнаружи</w:t>
      </w:r>
      <w:r w:rsidRPr="00261294">
        <w:rPr>
          <w:sz w:val="20"/>
          <w:szCs w:val="20"/>
        </w:rPr>
        <w:softHyphen/>
        <w:t>вает полное незнание или непонимание материала.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proofErr w:type="gramStart"/>
      <w:r w:rsidRPr="00261294">
        <w:rPr>
          <w:sz w:val="20"/>
          <w:szCs w:val="20"/>
        </w:rPr>
        <w:t>Оценка («5», «4», «3») может ставиться не толь</w:t>
      </w:r>
      <w:r w:rsidRPr="00261294">
        <w:rPr>
          <w:sz w:val="20"/>
          <w:szCs w:val="20"/>
        </w:rPr>
        <w:softHyphen/>
        <w:t>ко за единовременный ответ (когда на проверку подготовки ученика отводится определенное вре</w:t>
      </w:r>
      <w:r w:rsidRPr="00261294">
        <w:rPr>
          <w:sz w:val="20"/>
          <w:szCs w:val="20"/>
        </w:rPr>
        <w:softHyphen/>
        <w:t>мя), но и за рассредоточенный во времени, т.е. за сумму ответов, данных учеником на протяжении урока (выводится</w:t>
      </w:r>
      <w:r w:rsidRPr="00261294">
        <w:rPr>
          <w:rStyle w:val="a3"/>
          <w:rFonts w:eastAsia="Candara"/>
          <w:sz w:val="20"/>
          <w:szCs w:val="20"/>
        </w:rPr>
        <w:t xml:space="preserve"> поурочный</w:t>
      </w:r>
      <w:r w:rsidRPr="00261294">
        <w:rPr>
          <w:sz w:val="20"/>
          <w:szCs w:val="20"/>
        </w:rPr>
        <w:t xml:space="preserve"> балл), при условии, если в процессе урока не только заслушивались от</w:t>
      </w:r>
      <w:r w:rsidRPr="00261294">
        <w:rPr>
          <w:sz w:val="20"/>
          <w:szCs w:val="20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0B50EF" w:rsidRPr="00261294" w:rsidRDefault="000B50EF" w:rsidP="000B50EF">
      <w:pPr>
        <w:pStyle w:val="a4"/>
        <w:jc w:val="both"/>
        <w:rPr>
          <w:sz w:val="20"/>
          <w:szCs w:val="20"/>
        </w:rPr>
      </w:pPr>
      <w:bookmarkStart w:id="0" w:name="bookmark2"/>
      <w:r w:rsidRPr="00261294">
        <w:rPr>
          <w:sz w:val="20"/>
          <w:szCs w:val="20"/>
        </w:rPr>
        <w:t xml:space="preserve"> </w:t>
      </w:r>
    </w:p>
    <w:p w:rsidR="000B50EF" w:rsidRPr="00261294" w:rsidRDefault="000B50EF" w:rsidP="000B50EF">
      <w:pPr>
        <w:pStyle w:val="a4"/>
        <w:jc w:val="center"/>
        <w:rPr>
          <w:b/>
          <w:sz w:val="20"/>
          <w:szCs w:val="20"/>
        </w:rPr>
      </w:pPr>
      <w:r w:rsidRPr="00261294">
        <w:rPr>
          <w:b/>
          <w:sz w:val="20"/>
          <w:szCs w:val="20"/>
        </w:rPr>
        <w:t>Оценка сочинений</w:t>
      </w:r>
      <w:bookmarkEnd w:id="0"/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Сочинения – основная форма про</w:t>
      </w:r>
      <w:r w:rsidRPr="00261294">
        <w:rPr>
          <w:sz w:val="20"/>
          <w:szCs w:val="20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Сочинения в 5-9 классах прово</w:t>
      </w:r>
      <w:r w:rsidRPr="00261294">
        <w:rPr>
          <w:sz w:val="20"/>
          <w:szCs w:val="20"/>
        </w:rPr>
        <w:softHyphen/>
        <w:t>дятся в соответствии с требованиями раздела про</w:t>
      </w:r>
      <w:r w:rsidRPr="00261294">
        <w:rPr>
          <w:sz w:val="20"/>
          <w:szCs w:val="20"/>
        </w:rPr>
        <w:softHyphen/>
        <w:t>граммы «Развитие навыков связной речи».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Рекомендуется следующий примерный объем классных сочинений: в 5 классе – 0,5-1,0 страни</w:t>
      </w:r>
      <w:r w:rsidRPr="00261294">
        <w:rPr>
          <w:sz w:val="20"/>
          <w:szCs w:val="20"/>
        </w:rPr>
        <w:softHyphen/>
        <w:t>ца, в 6 классе – 1,0-1,5, в 7 классе – 1,5-2,0, в 8 классе – 2,0-3,0, в 9 классе – 3,0-4,0.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proofErr w:type="gramStart"/>
      <w:r w:rsidRPr="00261294">
        <w:rPr>
          <w:sz w:val="20"/>
          <w:szCs w:val="20"/>
        </w:rPr>
        <w:t>К указанному объему сочинений учитель дол</w:t>
      </w:r>
      <w:r w:rsidRPr="00261294">
        <w:rPr>
          <w:sz w:val="20"/>
          <w:szCs w:val="20"/>
        </w:rPr>
        <w:softHyphen/>
        <w:t>жен относиться как к примерному, так как объем ученического сочинения зависит от многих обсто</w:t>
      </w:r>
      <w:r w:rsidRPr="00261294">
        <w:rPr>
          <w:sz w:val="20"/>
          <w:szCs w:val="20"/>
        </w:rPr>
        <w:softHyphen/>
        <w:t>ятельств, в частности от стиля и жанра сочинения, характера темы и замысла, темпа письма учащих</w:t>
      </w:r>
      <w:r w:rsidRPr="00261294">
        <w:rPr>
          <w:sz w:val="20"/>
          <w:szCs w:val="20"/>
        </w:rPr>
        <w:softHyphen/>
        <w:t>ся, их общего развития.</w:t>
      </w:r>
      <w:proofErr w:type="gramEnd"/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 помощью сочинений проверяют</w:t>
      </w:r>
      <w:r w:rsidRPr="00261294">
        <w:rPr>
          <w:sz w:val="20"/>
          <w:szCs w:val="20"/>
        </w:rPr>
        <w:softHyphen/>
        <w:t>ся: 1) умение раскрывать тему; 2) умение использо</w:t>
      </w:r>
      <w:r w:rsidRPr="00261294">
        <w:rPr>
          <w:sz w:val="20"/>
          <w:szCs w:val="20"/>
        </w:rPr>
        <w:softHyphen/>
        <w:t>вать языковые средства в соответствии со стилем, темой и задачей высказывания; 3) соблюдение язы</w:t>
      </w:r>
      <w:r w:rsidRPr="00261294">
        <w:rPr>
          <w:sz w:val="20"/>
          <w:szCs w:val="20"/>
        </w:rPr>
        <w:softHyphen/>
        <w:t>ковых норм и правил правописания.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Любое сочинение оценивается дву</w:t>
      </w:r>
      <w:r w:rsidRPr="00261294">
        <w:rPr>
          <w:sz w:val="20"/>
          <w:szCs w:val="20"/>
        </w:rPr>
        <w:softHyphen/>
        <w:t>мя отметками: первая ставится за содержание и ре</w:t>
      </w:r>
      <w:r w:rsidRPr="00261294">
        <w:rPr>
          <w:sz w:val="20"/>
          <w:szCs w:val="20"/>
        </w:rPr>
        <w:softHyphen/>
        <w:t>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Содержание сочинения  оценивает</w:t>
      </w:r>
      <w:r w:rsidRPr="00261294">
        <w:rPr>
          <w:sz w:val="20"/>
          <w:szCs w:val="20"/>
        </w:rPr>
        <w:softHyphen/>
        <w:t>ся по следующим критериям: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tabs>
          <w:tab w:val="left" w:pos="5787"/>
        </w:tabs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соответствие работы ученика теме и основной мысли;</w:t>
      </w:r>
      <w:r w:rsidRPr="00261294">
        <w:rPr>
          <w:sz w:val="20"/>
          <w:szCs w:val="20"/>
        </w:rPr>
        <w:tab/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полнота раскрытия темы; правильность фактического материала; последовательность изложения. 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При оценке речевого оформления сочинений и изложений учитывается: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lastRenderedPageBreak/>
        <w:t>разнообразие словаря и грамматического строя речи;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стилевое единство и выразительность речи; число речевых недочетов.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993" w:hanging="425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Грамотность оценивается по числу допущенных учеником ошибок – орфографических, пунктуаци</w:t>
      </w:r>
      <w:r w:rsidRPr="00261294">
        <w:rPr>
          <w:sz w:val="20"/>
          <w:szCs w:val="20"/>
        </w:rPr>
        <w:softHyphen/>
        <w:t>онных и грамматических.</w:t>
      </w:r>
    </w:p>
    <w:p w:rsidR="000B50EF" w:rsidRPr="00261294" w:rsidRDefault="000B50EF" w:rsidP="000B50EF">
      <w:pPr>
        <w:pStyle w:val="a4"/>
        <w:ind w:left="360"/>
        <w:rPr>
          <w:sz w:val="20"/>
          <w:szCs w:val="20"/>
        </w:rPr>
      </w:pPr>
      <w:r w:rsidRPr="00261294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399"/>
        <w:gridCol w:w="3474"/>
      </w:tblGrid>
      <w:tr w:rsidR="000B50EF" w:rsidRPr="00261294" w:rsidTr="004035E7">
        <w:tc>
          <w:tcPr>
            <w:tcW w:w="1548" w:type="dxa"/>
            <w:vMerge w:val="restart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Оценка </w:t>
            </w:r>
          </w:p>
        </w:tc>
        <w:tc>
          <w:tcPr>
            <w:tcW w:w="8873" w:type="dxa"/>
            <w:gridSpan w:val="2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Основные критерии оценки</w:t>
            </w:r>
          </w:p>
        </w:tc>
      </w:tr>
      <w:tr w:rsidR="000B50EF" w:rsidRPr="00261294" w:rsidTr="004035E7">
        <w:tc>
          <w:tcPr>
            <w:tcW w:w="1548" w:type="dxa"/>
            <w:vMerge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5399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Содержание и речь</w:t>
            </w:r>
          </w:p>
        </w:tc>
        <w:tc>
          <w:tcPr>
            <w:tcW w:w="3474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Грамотность </w:t>
            </w:r>
          </w:p>
        </w:tc>
      </w:tr>
      <w:tr w:rsidR="000B50EF" w:rsidRPr="00261294" w:rsidTr="004035E7">
        <w:tc>
          <w:tcPr>
            <w:tcW w:w="1548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«5»</w:t>
            </w:r>
          </w:p>
        </w:tc>
        <w:tc>
          <w:tcPr>
            <w:tcW w:w="5399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1.Содержание работы полно</w:t>
            </w:r>
            <w:r w:rsidRPr="00261294">
              <w:rPr>
                <w:sz w:val="20"/>
                <w:szCs w:val="20"/>
              </w:rPr>
              <w:softHyphen/>
              <w:t>стью соответствует теме.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 Фактические ошибки от</w:t>
            </w:r>
            <w:r w:rsidRPr="00261294">
              <w:rPr>
                <w:sz w:val="20"/>
                <w:szCs w:val="20"/>
              </w:rPr>
              <w:softHyphen/>
              <w:t>сутствуют.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2. Содержание излагается последовательно.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3. Работа отличается богатст</w:t>
            </w:r>
            <w:r w:rsidRPr="00261294">
              <w:rPr>
                <w:sz w:val="20"/>
                <w:szCs w:val="20"/>
              </w:rPr>
              <w:softHyphen/>
              <w:t>вом словаря, разнообразием используемых синтаксиче</w:t>
            </w:r>
            <w:r w:rsidRPr="00261294">
              <w:rPr>
                <w:sz w:val="20"/>
                <w:szCs w:val="20"/>
              </w:rPr>
              <w:softHyphen/>
              <w:t>ских конструкций, точно</w:t>
            </w:r>
            <w:r w:rsidRPr="00261294">
              <w:rPr>
                <w:sz w:val="20"/>
                <w:szCs w:val="20"/>
              </w:rPr>
              <w:softHyphen/>
              <w:t>стью словоупотребления.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4. Достигнуто стилевое един</w:t>
            </w:r>
            <w:r w:rsidRPr="00261294">
              <w:rPr>
                <w:sz w:val="20"/>
                <w:szCs w:val="20"/>
              </w:rPr>
              <w:softHyphen/>
              <w:t>ство и выразительность текста.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В целом в работе допускается 1 недочет в содержании и 1-2 </w:t>
            </w:r>
            <w:proofErr w:type="gramStart"/>
            <w:r w:rsidRPr="00261294">
              <w:rPr>
                <w:sz w:val="20"/>
                <w:szCs w:val="20"/>
              </w:rPr>
              <w:t>речевых</w:t>
            </w:r>
            <w:proofErr w:type="gramEnd"/>
            <w:r w:rsidRPr="00261294">
              <w:rPr>
                <w:sz w:val="20"/>
                <w:szCs w:val="20"/>
              </w:rPr>
              <w:t xml:space="preserve"> недочета</w:t>
            </w:r>
          </w:p>
        </w:tc>
        <w:tc>
          <w:tcPr>
            <w:tcW w:w="3474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Допускается: 1 орфографиче</w:t>
            </w:r>
            <w:r w:rsidRPr="00261294">
              <w:rPr>
                <w:sz w:val="20"/>
                <w:szCs w:val="20"/>
              </w:rPr>
              <w:softHyphen/>
              <w:t>ская, или 1 пунктуацион</w:t>
            </w:r>
            <w:r w:rsidRPr="00261294">
              <w:rPr>
                <w:sz w:val="20"/>
                <w:szCs w:val="20"/>
              </w:rPr>
              <w:softHyphen/>
              <w:t>ная, или 1 грамматиче</w:t>
            </w:r>
            <w:r w:rsidRPr="00261294">
              <w:rPr>
                <w:sz w:val="20"/>
                <w:szCs w:val="20"/>
              </w:rPr>
              <w:softHyphen/>
              <w:t>ская ошибка</w:t>
            </w:r>
          </w:p>
        </w:tc>
      </w:tr>
      <w:tr w:rsidR="000B50EF" w:rsidRPr="00261294" w:rsidTr="004035E7">
        <w:tc>
          <w:tcPr>
            <w:tcW w:w="1548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«4»</w:t>
            </w:r>
          </w:p>
        </w:tc>
        <w:tc>
          <w:tcPr>
            <w:tcW w:w="5399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1. Содержание 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работы в ос</w:t>
            </w:r>
            <w:r w:rsidRPr="00261294">
              <w:rPr>
                <w:sz w:val="20"/>
                <w:szCs w:val="20"/>
              </w:rPr>
              <w:softHyphen/>
              <w:t>новном соответствует теме (имеются незначительные отклонения от темы).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 Содержание в основном достоверно, но имеются еди</w:t>
            </w:r>
            <w:r w:rsidRPr="00261294">
              <w:rPr>
                <w:sz w:val="20"/>
                <w:szCs w:val="20"/>
              </w:rPr>
              <w:softHyphen/>
              <w:t>ничные фактические неточ</w:t>
            </w:r>
            <w:r w:rsidRPr="00261294">
              <w:rPr>
                <w:sz w:val="20"/>
                <w:szCs w:val="20"/>
              </w:rPr>
              <w:softHyphen/>
              <w:t>ности.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2. Имеются незначительные нарушения последователь</w:t>
            </w:r>
            <w:r w:rsidRPr="00261294">
              <w:rPr>
                <w:sz w:val="20"/>
                <w:szCs w:val="20"/>
              </w:rPr>
              <w:softHyphen/>
              <w:t>ности в изложении мыслей.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3. Лексический и граммати</w:t>
            </w:r>
            <w:r w:rsidRPr="00261294">
              <w:rPr>
                <w:sz w:val="20"/>
                <w:szCs w:val="20"/>
              </w:rPr>
              <w:softHyphen/>
              <w:t>ческий строй речи достаточ</w:t>
            </w:r>
            <w:r w:rsidRPr="00261294">
              <w:rPr>
                <w:sz w:val="20"/>
                <w:szCs w:val="20"/>
              </w:rPr>
              <w:softHyphen/>
              <w:t>но разнообразен.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4. Стиль работы отличается единством и достаточной вы</w:t>
            </w:r>
            <w:r w:rsidRPr="00261294">
              <w:rPr>
                <w:sz w:val="20"/>
                <w:szCs w:val="20"/>
              </w:rPr>
              <w:softHyphen/>
              <w:t xml:space="preserve">разительностью. 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 целом в работе допускается не более 2 недочетов в содер</w:t>
            </w:r>
            <w:r w:rsidRPr="00261294">
              <w:rPr>
                <w:sz w:val="20"/>
                <w:szCs w:val="20"/>
              </w:rPr>
              <w:softHyphen/>
              <w:t>жании и не более 3-4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Допускаются: 2 орфографиче</w:t>
            </w:r>
            <w:r w:rsidRPr="00261294">
              <w:rPr>
                <w:sz w:val="20"/>
                <w:szCs w:val="20"/>
              </w:rPr>
              <w:softHyphen/>
              <w:t>ские и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 пунктуацион</w:t>
            </w:r>
            <w:r w:rsidRPr="00261294">
              <w:rPr>
                <w:sz w:val="20"/>
                <w:szCs w:val="20"/>
              </w:rPr>
              <w:softHyphen/>
              <w:t xml:space="preserve">ные ошибки, или 1 </w:t>
            </w:r>
            <w:proofErr w:type="gramStart"/>
            <w:r w:rsidRPr="00261294">
              <w:rPr>
                <w:sz w:val="20"/>
                <w:szCs w:val="20"/>
              </w:rPr>
              <w:t>орфографиче</w:t>
            </w:r>
            <w:r w:rsidRPr="00261294">
              <w:rPr>
                <w:sz w:val="20"/>
                <w:szCs w:val="20"/>
              </w:rPr>
              <w:softHyphen/>
              <w:t>ская</w:t>
            </w:r>
            <w:proofErr w:type="gramEnd"/>
            <w:r w:rsidRPr="00261294">
              <w:rPr>
                <w:sz w:val="20"/>
                <w:szCs w:val="20"/>
              </w:rPr>
              <w:t xml:space="preserve"> и 3 пунктуа</w:t>
            </w:r>
            <w:r w:rsidRPr="00261294">
              <w:rPr>
                <w:sz w:val="20"/>
                <w:szCs w:val="20"/>
              </w:rPr>
              <w:softHyphen/>
              <w:t>ционные ошиб</w:t>
            </w:r>
            <w:r w:rsidRPr="00261294">
              <w:rPr>
                <w:sz w:val="20"/>
                <w:szCs w:val="20"/>
              </w:rPr>
              <w:softHyphen/>
              <w:t>ки, или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 пунктуацион</w:t>
            </w:r>
            <w:r w:rsidRPr="00261294">
              <w:rPr>
                <w:sz w:val="20"/>
                <w:szCs w:val="20"/>
              </w:rPr>
              <w:softHyphen/>
              <w:t>ные ошибки при отсутствии орфографических ошибок, а также 1 грамматиче</w:t>
            </w:r>
            <w:r w:rsidRPr="00261294">
              <w:rPr>
                <w:sz w:val="20"/>
                <w:szCs w:val="20"/>
              </w:rPr>
              <w:softHyphen/>
              <w:t>ские ошибки</w:t>
            </w:r>
          </w:p>
        </w:tc>
      </w:tr>
      <w:tr w:rsidR="000B50EF" w:rsidRPr="00261294" w:rsidTr="004035E7">
        <w:tc>
          <w:tcPr>
            <w:tcW w:w="1548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«3»</w:t>
            </w:r>
          </w:p>
        </w:tc>
        <w:tc>
          <w:tcPr>
            <w:tcW w:w="5399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1.В работе допущены сущест</w:t>
            </w:r>
            <w:r w:rsidRPr="00261294">
              <w:rPr>
                <w:sz w:val="20"/>
                <w:szCs w:val="20"/>
              </w:rPr>
              <w:softHyphen/>
              <w:t>венные отклонения от темы.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 Работа достоверна в глав</w:t>
            </w:r>
            <w:r w:rsidRPr="00261294">
              <w:rPr>
                <w:sz w:val="20"/>
                <w:szCs w:val="20"/>
              </w:rPr>
              <w:softHyphen/>
              <w:t>ном, но в ней имеются от</w:t>
            </w:r>
            <w:r w:rsidRPr="00261294">
              <w:rPr>
                <w:sz w:val="20"/>
                <w:szCs w:val="20"/>
              </w:rPr>
              <w:softHyphen/>
              <w:t>дельные фактические неточ</w:t>
            </w:r>
            <w:r w:rsidRPr="00261294">
              <w:rPr>
                <w:sz w:val="20"/>
                <w:szCs w:val="20"/>
              </w:rPr>
              <w:softHyphen/>
              <w:t>ности.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2. Допущены отдельные на</w:t>
            </w:r>
            <w:r w:rsidRPr="00261294">
              <w:rPr>
                <w:sz w:val="20"/>
                <w:szCs w:val="20"/>
              </w:rPr>
              <w:softHyphen/>
              <w:t>рушения последовательнос</w:t>
            </w:r>
            <w:r w:rsidRPr="00261294">
              <w:rPr>
                <w:sz w:val="20"/>
                <w:szCs w:val="20"/>
              </w:rPr>
              <w:softHyphen/>
              <w:t>ти изложения.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3. Беден словарь и однооб</w:t>
            </w:r>
            <w:r w:rsidRPr="00261294">
              <w:rPr>
                <w:sz w:val="20"/>
                <w:szCs w:val="20"/>
              </w:rPr>
              <w:softHyphen/>
              <w:t>разны употребляемые син</w:t>
            </w:r>
            <w:r w:rsidRPr="00261294">
              <w:rPr>
                <w:sz w:val="20"/>
                <w:szCs w:val="20"/>
              </w:rPr>
              <w:softHyphen/>
              <w:t>таксические конструкции, встречается неправильное словоупотребление.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4. Стиль работы не отличает</w:t>
            </w:r>
            <w:r w:rsidRPr="00261294">
              <w:rPr>
                <w:sz w:val="20"/>
                <w:szCs w:val="20"/>
              </w:rPr>
              <w:softHyphen/>
              <w:t>ся единством, речь недоста</w:t>
            </w:r>
            <w:r w:rsidRPr="00261294">
              <w:rPr>
                <w:sz w:val="20"/>
                <w:szCs w:val="20"/>
              </w:rPr>
              <w:softHyphen/>
              <w:t>точно выразительна.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lastRenderedPageBreak/>
              <w:t>В целом в работе допускается не более 4 недочетов в содер</w:t>
            </w:r>
            <w:r w:rsidRPr="00261294">
              <w:rPr>
                <w:sz w:val="20"/>
                <w:szCs w:val="20"/>
              </w:rPr>
              <w:softHyphen/>
              <w:t>жании и 5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lastRenderedPageBreak/>
              <w:t>Допускаются: 4 орфографиче</w:t>
            </w:r>
            <w:r w:rsidRPr="00261294">
              <w:rPr>
                <w:sz w:val="20"/>
                <w:szCs w:val="20"/>
              </w:rPr>
              <w:softHyphen/>
              <w:t>ские и 4 пункту</w:t>
            </w:r>
            <w:r w:rsidRPr="00261294">
              <w:rPr>
                <w:sz w:val="20"/>
                <w:szCs w:val="20"/>
              </w:rPr>
              <w:softHyphen/>
              <w:t>ационные ошиб</w:t>
            </w:r>
            <w:r w:rsidRPr="00261294">
              <w:rPr>
                <w:sz w:val="20"/>
                <w:szCs w:val="20"/>
              </w:rPr>
              <w:softHyphen/>
              <w:t>ки, или 3 орфографиче</w:t>
            </w:r>
            <w:r w:rsidRPr="00261294">
              <w:rPr>
                <w:sz w:val="20"/>
                <w:szCs w:val="20"/>
              </w:rPr>
              <w:softHyphen/>
              <w:t>ские ошибки и 5 пунктуационных ошибок, или 7 пунктуацион</w:t>
            </w:r>
            <w:r w:rsidRPr="00261294">
              <w:rPr>
                <w:sz w:val="20"/>
                <w:szCs w:val="20"/>
              </w:rPr>
              <w:softHyphen/>
              <w:t>ных при отсутст</w:t>
            </w:r>
            <w:r w:rsidRPr="00261294">
              <w:rPr>
                <w:sz w:val="20"/>
                <w:szCs w:val="20"/>
              </w:rPr>
              <w:softHyphen/>
              <w:t>вии орфографиче</w:t>
            </w:r>
            <w:r w:rsidRPr="00261294">
              <w:rPr>
                <w:sz w:val="20"/>
                <w:szCs w:val="20"/>
              </w:rPr>
              <w:softHyphen/>
              <w:t>ских ошибок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(в 6 классе 5 </w:t>
            </w:r>
            <w:proofErr w:type="gramStart"/>
            <w:r w:rsidRPr="00261294">
              <w:rPr>
                <w:sz w:val="20"/>
                <w:szCs w:val="20"/>
              </w:rPr>
              <w:t>орфографических</w:t>
            </w:r>
            <w:proofErr w:type="gramEnd"/>
            <w:r w:rsidRPr="00261294">
              <w:rPr>
                <w:sz w:val="20"/>
                <w:szCs w:val="20"/>
              </w:rPr>
              <w:t xml:space="preserve"> и 4 пункту</w:t>
            </w:r>
            <w:r w:rsidRPr="00261294">
              <w:rPr>
                <w:sz w:val="20"/>
                <w:szCs w:val="20"/>
              </w:rPr>
              <w:softHyphen/>
              <w:t>ационные ошиб</w:t>
            </w:r>
            <w:r w:rsidRPr="00261294">
              <w:rPr>
                <w:sz w:val="20"/>
                <w:szCs w:val="20"/>
              </w:rPr>
              <w:softHyphen/>
              <w:t>ки), а также 4 грамматиче</w:t>
            </w:r>
            <w:r w:rsidRPr="00261294">
              <w:rPr>
                <w:sz w:val="20"/>
                <w:szCs w:val="20"/>
              </w:rPr>
              <w:softHyphen/>
              <w:t>ские ошибки</w:t>
            </w:r>
          </w:p>
        </w:tc>
      </w:tr>
      <w:tr w:rsidR="000B50EF" w:rsidRPr="00261294" w:rsidTr="004035E7">
        <w:tc>
          <w:tcPr>
            <w:tcW w:w="1548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lastRenderedPageBreak/>
              <w:t>«2»</w:t>
            </w:r>
          </w:p>
        </w:tc>
        <w:tc>
          <w:tcPr>
            <w:tcW w:w="5399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1.Работа не соответствует теме.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1. Допущено много фактиче</w:t>
            </w:r>
            <w:r w:rsidRPr="00261294">
              <w:rPr>
                <w:sz w:val="20"/>
                <w:szCs w:val="20"/>
              </w:rPr>
              <w:softHyphen/>
              <w:t>ских неточностей.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2. Нарушена последователь</w:t>
            </w:r>
            <w:r w:rsidRPr="00261294">
              <w:rPr>
                <w:sz w:val="20"/>
                <w:szCs w:val="20"/>
              </w:rPr>
              <w:softHyphen/>
              <w:t>ность изложения мыслей во всех частях работы, отсутст</w:t>
            </w:r>
            <w:r w:rsidRPr="00261294">
              <w:rPr>
                <w:sz w:val="20"/>
                <w:szCs w:val="20"/>
              </w:rPr>
              <w:softHyphen/>
              <w:t>вует связь между ними, час</w:t>
            </w:r>
            <w:r w:rsidRPr="00261294">
              <w:rPr>
                <w:sz w:val="20"/>
                <w:szCs w:val="20"/>
              </w:rPr>
              <w:softHyphen/>
              <w:t>ты случаи неправильного словоупотребления.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3. Крайне беден словарь, ра</w:t>
            </w:r>
            <w:r w:rsidRPr="00261294">
              <w:rPr>
                <w:sz w:val="20"/>
                <w:szCs w:val="20"/>
              </w:rPr>
              <w:softHyphen/>
              <w:t>бота написана короткими од</w:t>
            </w:r>
            <w:r w:rsidRPr="00261294">
              <w:rPr>
                <w:sz w:val="20"/>
                <w:szCs w:val="20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261294">
              <w:rPr>
                <w:sz w:val="20"/>
                <w:szCs w:val="20"/>
              </w:rPr>
              <w:softHyphen/>
              <w:t>ления.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4. Нарушено стилевое един</w:t>
            </w:r>
            <w:r w:rsidRPr="00261294">
              <w:rPr>
                <w:sz w:val="20"/>
                <w:szCs w:val="20"/>
              </w:rPr>
              <w:softHyphen/>
              <w:t>ство текста.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Допускаются: 7 орфографиче</w:t>
            </w:r>
            <w:r w:rsidRPr="00261294">
              <w:rPr>
                <w:sz w:val="20"/>
                <w:szCs w:val="20"/>
              </w:rPr>
              <w:softHyphen/>
              <w:t>ских и 7 пункту</w:t>
            </w:r>
            <w:r w:rsidRPr="00261294">
              <w:rPr>
                <w:sz w:val="20"/>
                <w:szCs w:val="20"/>
              </w:rPr>
              <w:softHyphen/>
              <w:t>ационных оши</w:t>
            </w:r>
            <w:r w:rsidRPr="00261294">
              <w:rPr>
                <w:sz w:val="20"/>
                <w:szCs w:val="20"/>
              </w:rPr>
              <w:softHyphen/>
              <w:t>бок, или 6 орфо</w:t>
            </w:r>
            <w:r w:rsidRPr="00261294">
              <w:rPr>
                <w:sz w:val="20"/>
                <w:szCs w:val="20"/>
              </w:rPr>
              <w:softHyphen/>
              <w:t>графических и 8 пунктуацион</w:t>
            </w:r>
            <w:r w:rsidRPr="00261294">
              <w:rPr>
                <w:sz w:val="20"/>
                <w:szCs w:val="20"/>
              </w:rPr>
              <w:softHyphen/>
              <w:t>ных ошибок, 5 орфографических и 9 пункту</w:t>
            </w:r>
            <w:r w:rsidRPr="00261294">
              <w:rPr>
                <w:sz w:val="20"/>
                <w:szCs w:val="20"/>
              </w:rPr>
              <w:softHyphen/>
              <w:t>ационных оши</w:t>
            </w:r>
            <w:r w:rsidRPr="00261294">
              <w:rPr>
                <w:sz w:val="20"/>
                <w:szCs w:val="20"/>
              </w:rPr>
              <w:softHyphen/>
              <w:t>бок, 8 орфографических и 6 пунктуацион</w:t>
            </w:r>
            <w:r w:rsidRPr="00261294">
              <w:rPr>
                <w:sz w:val="20"/>
                <w:szCs w:val="20"/>
              </w:rPr>
              <w:softHyphen/>
              <w:t>ных ошибок,</w:t>
            </w:r>
          </w:p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а также 7 грамма</w:t>
            </w:r>
            <w:r w:rsidRPr="00261294">
              <w:rPr>
                <w:sz w:val="20"/>
                <w:szCs w:val="20"/>
              </w:rPr>
              <w:softHyphen/>
              <w:t>тических ошибок</w:t>
            </w:r>
          </w:p>
        </w:tc>
      </w:tr>
      <w:tr w:rsidR="000B50EF" w:rsidRPr="00261294" w:rsidTr="004035E7">
        <w:tc>
          <w:tcPr>
            <w:tcW w:w="1548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«1»</w:t>
            </w:r>
          </w:p>
        </w:tc>
        <w:tc>
          <w:tcPr>
            <w:tcW w:w="5399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474" w:type="dxa"/>
            <w:shd w:val="clear" w:color="auto" w:fill="auto"/>
          </w:tcPr>
          <w:p w:rsidR="000B50EF" w:rsidRPr="00261294" w:rsidRDefault="000B50EF" w:rsidP="004035E7">
            <w:pPr>
              <w:pStyle w:val="a4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Имеется более 7 орфографиче</w:t>
            </w:r>
            <w:r w:rsidRPr="00261294">
              <w:rPr>
                <w:sz w:val="20"/>
                <w:szCs w:val="20"/>
              </w:rPr>
              <w:softHyphen/>
              <w:t>ских, 7 пункту</w:t>
            </w:r>
            <w:r w:rsidRPr="00261294">
              <w:rPr>
                <w:sz w:val="20"/>
                <w:szCs w:val="20"/>
              </w:rPr>
              <w:softHyphen/>
              <w:t>ационных и 7 грамматиче</w:t>
            </w:r>
            <w:r w:rsidRPr="00261294">
              <w:rPr>
                <w:sz w:val="20"/>
                <w:szCs w:val="20"/>
              </w:rPr>
              <w:softHyphen/>
              <w:t>ских ошибок</w:t>
            </w:r>
          </w:p>
        </w:tc>
      </w:tr>
    </w:tbl>
    <w:p w:rsidR="000B50EF" w:rsidRPr="00261294" w:rsidRDefault="000B50EF" w:rsidP="000B50EF">
      <w:pPr>
        <w:pStyle w:val="a4"/>
        <w:rPr>
          <w:sz w:val="20"/>
          <w:szCs w:val="20"/>
        </w:rPr>
      </w:pPr>
      <w:r w:rsidRPr="00261294">
        <w:rPr>
          <w:sz w:val="20"/>
          <w:szCs w:val="20"/>
        </w:rPr>
        <w:t xml:space="preserve"> </w:t>
      </w:r>
    </w:p>
    <w:p w:rsidR="000B50EF" w:rsidRPr="00261294" w:rsidRDefault="000B50EF" w:rsidP="000B50EF">
      <w:pPr>
        <w:pStyle w:val="a4"/>
        <w:ind w:left="-1134"/>
        <w:jc w:val="both"/>
        <w:rPr>
          <w:rStyle w:val="42pt"/>
          <w:sz w:val="20"/>
          <w:szCs w:val="20"/>
        </w:rPr>
      </w:pPr>
      <w:r w:rsidRPr="00261294">
        <w:rPr>
          <w:rStyle w:val="42pt"/>
          <w:sz w:val="20"/>
          <w:szCs w:val="20"/>
        </w:rPr>
        <w:t xml:space="preserve"> Примечания: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1134" w:firstLine="0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261294">
        <w:rPr>
          <w:sz w:val="20"/>
          <w:szCs w:val="20"/>
        </w:rPr>
        <w:softHyphen/>
        <w:t>ку за сочинение на один балл.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1134" w:firstLine="0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2. Если объем сочинения в полтора-два раза больше ука</w:t>
      </w:r>
      <w:r w:rsidRPr="00261294">
        <w:rPr>
          <w:sz w:val="20"/>
          <w:szCs w:val="20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261294">
        <w:rPr>
          <w:sz w:val="20"/>
          <w:szCs w:val="20"/>
        </w:rPr>
        <w:softHyphen/>
        <w:t>ских, 2 пунктуационных и 2 грамматических ошибках или при соотношениях: 2-3-2, 2-2-3; «3» ставится при соотношениях: 6-4-4, 4-6-4, 4-4-6. При выставлении оценки «5» превышение объема сочинения не принимается во внимание.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1134" w:firstLine="0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3. Первая оценка (за содержание и речь) не может быть положительной, если не раскрыта тема высказывания, хо</w:t>
      </w:r>
      <w:r w:rsidRPr="00261294">
        <w:rPr>
          <w:sz w:val="20"/>
          <w:szCs w:val="20"/>
        </w:rPr>
        <w:softHyphen/>
        <w:t>тя по остальным показателям оно написано удовлетвори</w:t>
      </w:r>
      <w:r w:rsidRPr="00261294">
        <w:rPr>
          <w:sz w:val="20"/>
          <w:szCs w:val="20"/>
        </w:rPr>
        <w:softHyphen/>
        <w:t>тельно.</w:t>
      </w:r>
    </w:p>
    <w:p w:rsidR="000B50EF" w:rsidRPr="00261294" w:rsidRDefault="000B50EF" w:rsidP="000B50EF">
      <w:pPr>
        <w:pStyle w:val="a4"/>
        <w:numPr>
          <w:ilvl w:val="0"/>
          <w:numId w:val="1"/>
        </w:numPr>
        <w:ind w:left="-1134" w:firstLine="0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4.На оценку сочинения и изложения распространяются положения об </w:t>
      </w:r>
      <w:r w:rsidRPr="00261294">
        <w:rPr>
          <w:rStyle w:val="42pt"/>
          <w:sz w:val="20"/>
          <w:szCs w:val="20"/>
        </w:rPr>
        <w:t>однотипных и негрубых</w:t>
      </w:r>
      <w:r w:rsidRPr="00261294">
        <w:rPr>
          <w:sz w:val="20"/>
          <w:szCs w:val="20"/>
        </w:rPr>
        <w:t xml:space="preserve"> ошиб</w:t>
      </w:r>
      <w:r w:rsidRPr="00261294">
        <w:rPr>
          <w:sz w:val="20"/>
          <w:szCs w:val="20"/>
        </w:rPr>
        <w:softHyphen/>
        <w:t>ках, а также о сделанных учеником исправлениях, приве</w:t>
      </w:r>
      <w:r w:rsidRPr="00261294">
        <w:rPr>
          <w:sz w:val="20"/>
          <w:szCs w:val="20"/>
        </w:rPr>
        <w:softHyphen/>
        <w:t>денные в разделе «Оценка диктантов».</w:t>
      </w:r>
      <w:bookmarkStart w:id="1" w:name="bookmark3"/>
      <w:r w:rsidRPr="00261294">
        <w:rPr>
          <w:sz w:val="20"/>
          <w:szCs w:val="20"/>
        </w:rPr>
        <w:t xml:space="preserve"> </w:t>
      </w:r>
    </w:p>
    <w:p w:rsidR="000B50EF" w:rsidRPr="00261294" w:rsidRDefault="000B50EF" w:rsidP="000B50EF">
      <w:pPr>
        <w:pStyle w:val="a4"/>
        <w:ind w:left="-1134"/>
        <w:jc w:val="center"/>
        <w:rPr>
          <w:b/>
          <w:sz w:val="20"/>
          <w:szCs w:val="20"/>
        </w:rPr>
      </w:pPr>
      <w:bookmarkStart w:id="2" w:name="bookmark4"/>
      <w:bookmarkEnd w:id="1"/>
      <w:r w:rsidRPr="00261294">
        <w:rPr>
          <w:b/>
          <w:sz w:val="20"/>
          <w:szCs w:val="20"/>
        </w:rPr>
        <w:t>Выведение итоговых оценок</w:t>
      </w:r>
      <w:bookmarkEnd w:id="2"/>
    </w:p>
    <w:p w:rsidR="000B50EF" w:rsidRPr="00261294" w:rsidRDefault="000B50EF" w:rsidP="000B50EF">
      <w:pPr>
        <w:pStyle w:val="a4"/>
        <w:numPr>
          <w:ilvl w:val="0"/>
          <w:numId w:val="1"/>
        </w:numPr>
        <w:ind w:left="-1134" w:firstLine="0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За учебную четверть и учебный год ставится ито</w:t>
      </w:r>
      <w:r w:rsidRPr="00261294">
        <w:rPr>
          <w:sz w:val="20"/>
          <w:szCs w:val="20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261294">
        <w:rPr>
          <w:sz w:val="20"/>
          <w:szCs w:val="20"/>
        </w:rPr>
        <w:softHyphen/>
        <w:t>риала, овладение умениями, речевое развитие, уро</w:t>
      </w:r>
      <w:r w:rsidRPr="00261294">
        <w:rPr>
          <w:sz w:val="20"/>
          <w:szCs w:val="20"/>
        </w:rPr>
        <w:softHyphen/>
        <w:t>вень орфографической и пунктуационной грамот</w:t>
      </w:r>
      <w:r w:rsidRPr="00261294">
        <w:rPr>
          <w:sz w:val="20"/>
          <w:szCs w:val="20"/>
        </w:rPr>
        <w:softHyphen/>
        <w:t>ности.</w:t>
      </w:r>
    </w:p>
    <w:p w:rsidR="000B50EF" w:rsidRDefault="000B50EF" w:rsidP="000B50EF">
      <w:pPr>
        <w:pStyle w:val="a4"/>
        <w:numPr>
          <w:ilvl w:val="0"/>
          <w:numId w:val="1"/>
        </w:numPr>
        <w:ind w:left="-1134" w:firstLine="0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Итоговая оценка не должна выводиться механи</w:t>
      </w:r>
      <w:r w:rsidRPr="00261294">
        <w:rPr>
          <w:sz w:val="20"/>
          <w:szCs w:val="20"/>
        </w:rPr>
        <w:softHyphen/>
        <w:t>чески, как среднее арифметическое предшествую</w:t>
      </w:r>
      <w:r w:rsidRPr="00261294">
        <w:rPr>
          <w:sz w:val="20"/>
          <w:szCs w:val="20"/>
        </w:rPr>
        <w:softHyphen/>
        <w:t>щих оценок. Решающим при ее определении следу</w:t>
      </w:r>
      <w:r w:rsidRPr="00261294">
        <w:rPr>
          <w:sz w:val="20"/>
          <w:szCs w:val="20"/>
        </w:rPr>
        <w:softHyphen/>
        <w:t>ет считать фактическую подготовку ученика по всем показателям ко времени выведения этой оцен</w:t>
      </w:r>
      <w:r w:rsidRPr="00261294">
        <w:rPr>
          <w:sz w:val="20"/>
          <w:szCs w:val="20"/>
        </w:rPr>
        <w:softHyphen/>
        <w:t xml:space="preserve">ки. </w:t>
      </w:r>
      <w:r w:rsidR="0091267D" w:rsidRPr="00261294">
        <w:rPr>
          <w:sz w:val="20"/>
          <w:szCs w:val="20"/>
        </w:rPr>
        <w:t xml:space="preserve"> </w:t>
      </w:r>
    </w:p>
    <w:p w:rsidR="00DF5DA7" w:rsidRDefault="00DF5DA7" w:rsidP="00DF5DA7">
      <w:pPr>
        <w:pStyle w:val="a4"/>
        <w:jc w:val="both"/>
        <w:rPr>
          <w:sz w:val="20"/>
          <w:szCs w:val="20"/>
        </w:rPr>
      </w:pPr>
    </w:p>
    <w:p w:rsidR="00DF5DA7" w:rsidRDefault="00DF5DA7" w:rsidP="00DF5DA7">
      <w:pPr>
        <w:pStyle w:val="a4"/>
        <w:jc w:val="both"/>
        <w:rPr>
          <w:sz w:val="20"/>
          <w:szCs w:val="20"/>
        </w:rPr>
      </w:pPr>
    </w:p>
    <w:p w:rsidR="00DF5DA7" w:rsidRDefault="00DF5DA7" w:rsidP="00DF5DA7">
      <w:pPr>
        <w:pStyle w:val="a4"/>
        <w:jc w:val="both"/>
        <w:rPr>
          <w:sz w:val="20"/>
          <w:szCs w:val="20"/>
        </w:rPr>
      </w:pPr>
    </w:p>
    <w:p w:rsidR="00DF5DA7" w:rsidRDefault="00DF5DA7" w:rsidP="00DF5DA7">
      <w:pPr>
        <w:pStyle w:val="a4"/>
        <w:jc w:val="both"/>
        <w:rPr>
          <w:sz w:val="20"/>
          <w:szCs w:val="20"/>
        </w:rPr>
      </w:pPr>
    </w:p>
    <w:p w:rsidR="00DF5DA7" w:rsidRPr="00261294" w:rsidRDefault="00DF5DA7" w:rsidP="00DF5DA7">
      <w:pPr>
        <w:pStyle w:val="a4"/>
        <w:jc w:val="both"/>
        <w:rPr>
          <w:sz w:val="20"/>
          <w:szCs w:val="20"/>
        </w:rPr>
      </w:pPr>
    </w:p>
    <w:p w:rsidR="0091267D" w:rsidRPr="00261294" w:rsidRDefault="0091267D" w:rsidP="0091267D">
      <w:pPr>
        <w:pStyle w:val="a4"/>
        <w:jc w:val="both"/>
        <w:rPr>
          <w:sz w:val="20"/>
          <w:szCs w:val="20"/>
        </w:rPr>
      </w:pPr>
      <w:r w:rsidRPr="00261294">
        <w:rPr>
          <w:sz w:val="20"/>
          <w:szCs w:val="20"/>
        </w:rPr>
        <w:lastRenderedPageBreak/>
        <w:t xml:space="preserve"> </w:t>
      </w:r>
    </w:p>
    <w:p w:rsidR="0091267D" w:rsidRPr="00261294" w:rsidRDefault="000B50EF" w:rsidP="0091267D">
      <w:pPr>
        <w:spacing w:after="0" w:line="36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sz w:val="20"/>
          <w:szCs w:val="20"/>
        </w:rPr>
        <w:t xml:space="preserve"> </w:t>
      </w:r>
      <w:r w:rsidR="0091267D" w:rsidRPr="002612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Место предмета  «Литература»</w:t>
      </w:r>
      <w:r w:rsidR="0091267D"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267D" w:rsidRPr="002612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учебном плане</w:t>
      </w:r>
    </w:p>
    <w:p w:rsidR="0091267D" w:rsidRPr="00261294" w:rsidRDefault="0091267D" w:rsidP="0091267D">
      <w:pPr>
        <w:spacing w:after="0" w:line="360" w:lineRule="auto"/>
        <w:ind w:left="-113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изучение предмета отводится  3 часа в неделю (35 недель).  Всего в год – 105 часов.</w:t>
      </w:r>
    </w:p>
    <w:p w:rsidR="000B50EF" w:rsidRPr="00261294" w:rsidRDefault="0007526C" w:rsidP="000B50EF">
      <w:pPr>
        <w:pStyle w:val="a4"/>
        <w:jc w:val="center"/>
        <w:rPr>
          <w:b/>
          <w:sz w:val="20"/>
          <w:szCs w:val="20"/>
        </w:rPr>
      </w:pPr>
      <w:r w:rsidRPr="00261294">
        <w:rPr>
          <w:b/>
          <w:sz w:val="20"/>
          <w:szCs w:val="20"/>
        </w:rPr>
        <w:t xml:space="preserve"> </w:t>
      </w:r>
      <w:r w:rsidR="000B50EF" w:rsidRPr="00261294">
        <w:rPr>
          <w:b/>
          <w:sz w:val="20"/>
          <w:szCs w:val="20"/>
        </w:rPr>
        <w:t xml:space="preserve"> Учебно-тематический план</w:t>
      </w:r>
    </w:p>
    <w:p w:rsidR="000B50EF" w:rsidRPr="00261294" w:rsidRDefault="000B50EF" w:rsidP="000B50EF">
      <w:pPr>
        <w:pStyle w:val="a4"/>
        <w:rPr>
          <w:sz w:val="20"/>
          <w:szCs w:val="20"/>
        </w:rPr>
      </w:pPr>
    </w:p>
    <w:tbl>
      <w:tblPr>
        <w:tblW w:w="10042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9"/>
        <w:gridCol w:w="3733"/>
      </w:tblGrid>
      <w:tr w:rsidR="000B50EF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Содержание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Кол-во часов</w:t>
            </w:r>
          </w:p>
        </w:tc>
      </w:tr>
      <w:tr w:rsidR="000B50EF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Введение.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</w:t>
            </w:r>
            <w:r w:rsidR="0006347F" w:rsidRPr="00261294">
              <w:rPr>
                <w:sz w:val="20"/>
                <w:szCs w:val="20"/>
              </w:rPr>
              <w:t xml:space="preserve"> час</w:t>
            </w:r>
          </w:p>
        </w:tc>
      </w:tr>
      <w:tr w:rsidR="000B50EF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Устное народное творчество.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E66246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4 часа</w:t>
            </w:r>
          </w:p>
        </w:tc>
      </w:tr>
      <w:tr w:rsidR="000B50EF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Из древнерусской литературы.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E66246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 часа</w:t>
            </w:r>
          </w:p>
        </w:tc>
      </w:tr>
      <w:tr w:rsidR="00713626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26" w:rsidRPr="00261294" w:rsidRDefault="00713626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Из русской литературы XVIII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26" w:rsidRPr="00261294" w:rsidRDefault="00E66246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 час</w:t>
            </w:r>
          </w:p>
        </w:tc>
      </w:tr>
      <w:tr w:rsidR="000B50EF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Из русской литературы </w:t>
            </w:r>
            <w:r w:rsidRPr="00261294">
              <w:rPr>
                <w:sz w:val="20"/>
                <w:szCs w:val="20"/>
                <w:lang w:val="en-US"/>
              </w:rPr>
              <w:t>XIX</w:t>
            </w:r>
            <w:r w:rsidRPr="00261294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E66246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52 часа</w:t>
            </w:r>
          </w:p>
        </w:tc>
      </w:tr>
      <w:tr w:rsidR="000B50EF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 xml:space="preserve">Из русской литературы </w:t>
            </w:r>
            <w:r w:rsidRPr="00261294">
              <w:rPr>
                <w:sz w:val="20"/>
                <w:szCs w:val="20"/>
                <w:lang w:val="en-US"/>
              </w:rPr>
              <w:t>XX</w:t>
            </w:r>
            <w:r w:rsidRPr="00261294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692FE7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30</w:t>
            </w:r>
            <w:r w:rsidR="00E66246" w:rsidRPr="00261294">
              <w:rPr>
                <w:sz w:val="20"/>
                <w:szCs w:val="20"/>
              </w:rPr>
              <w:t xml:space="preserve"> часов</w:t>
            </w:r>
          </w:p>
        </w:tc>
      </w:tr>
      <w:tr w:rsidR="000B50EF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Зарубежная литература.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1C7C26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13</w:t>
            </w:r>
            <w:r w:rsidR="00E66246" w:rsidRPr="00261294">
              <w:rPr>
                <w:sz w:val="20"/>
                <w:szCs w:val="20"/>
              </w:rPr>
              <w:t xml:space="preserve"> часов</w:t>
            </w:r>
          </w:p>
        </w:tc>
      </w:tr>
      <w:tr w:rsidR="00713626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26" w:rsidRPr="00261294" w:rsidRDefault="00713626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Повторение, обобщение, итоговый контроль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26" w:rsidRPr="00261294" w:rsidRDefault="001C7C26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2 часа</w:t>
            </w:r>
          </w:p>
        </w:tc>
      </w:tr>
      <w:tr w:rsidR="000B50EF" w:rsidRPr="00261294" w:rsidTr="004035E7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B50E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ИТОГО: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EF" w:rsidRPr="00261294" w:rsidRDefault="0006347F" w:rsidP="00E66246">
            <w:pPr>
              <w:pStyle w:val="a4"/>
              <w:jc w:val="center"/>
              <w:rPr>
                <w:sz w:val="20"/>
                <w:szCs w:val="20"/>
              </w:rPr>
            </w:pPr>
            <w:r w:rsidRPr="00261294">
              <w:rPr>
                <w:sz w:val="20"/>
                <w:szCs w:val="20"/>
              </w:rPr>
              <w:t>105 часов</w:t>
            </w:r>
          </w:p>
        </w:tc>
      </w:tr>
    </w:tbl>
    <w:p w:rsidR="000B50EF" w:rsidRPr="00261294" w:rsidRDefault="000B50EF" w:rsidP="000B50EF">
      <w:pPr>
        <w:pStyle w:val="a4"/>
        <w:rPr>
          <w:sz w:val="20"/>
          <w:szCs w:val="20"/>
        </w:rPr>
      </w:pPr>
    </w:p>
    <w:p w:rsidR="000B50EF" w:rsidRPr="00261294" w:rsidRDefault="0007526C" w:rsidP="000B50EF">
      <w:pPr>
        <w:pStyle w:val="a4"/>
        <w:ind w:left="-1134"/>
        <w:jc w:val="center"/>
        <w:rPr>
          <w:b/>
          <w:sz w:val="20"/>
          <w:szCs w:val="20"/>
        </w:rPr>
      </w:pPr>
      <w:r w:rsidRPr="00261294">
        <w:rPr>
          <w:b/>
          <w:sz w:val="20"/>
          <w:szCs w:val="20"/>
        </w:rPr>
        <w:t xml:space="preserve"> </w:t>
      </w:r>
      <w:r w:rsidR="000B50EF" w:rsidRPr="00261294">
        <w:rPr>
          <w:b/>
          <w:sz w:val="20"/>
          <w:szCs w:val="20"/>
        </w:rPr>
        <w:t xml:space="preserve"> Содержание тем учебного курса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b/>
          <w:sz w:val="20"/>
          <w:szCs w:val="20"/>
        </w:rPr>
        <w:t>Введение.</w:t>
      </w:r>
      <w:r w:rsidRPr="00261294">
        <w:rPr>
          <w:sz w:val="20"/>
          <w:szCs w:val="20"/>
        </w:rPr>
        <w:t xml:space="preserve"> </w:t>
      </w:r>
      <w:r w:rsidRPr="00261294">
        <w:rPr>
          <w:spacing w:val="-2"/>
          <w:sz w:val="20"/>
          <w:szCs w:val="20"/>
        </w:rPr>
        <w:t xml:space="preserve">Художественное произведение. Содержание и форма. Автор </w:t>
      </w:r>
      <w:r w:rsidRPr="00261294">
        <w:rPr>
          <w:sz w:val="20"/>
          <w:szCs w:val="20"/>
        </w:rPr>
        <w:t>и герой. Отношение автора к герою. Способы выражения авторской позиции.</w:t>
      </w:r>
    </w:p>
    <w:p w:rsidR="000B50EF" w:rsidRPr="00261294" w:rsidRDefault="000B50EF" w:rsidP="000B50EF">
      <w:pPr>
        <w:pStyle w:val="a4"/>
        <w:ind w:left="-1134"/>
        <w:jc w:val="both"/>
        <w:rPr>
          <w:b/>
          <w:sz w:val="20"/>
          <w:szCs w:val="20"/>
        </w:rPr>
      </w:pPr>
      <w:r w:rsidRPr="00261294">
        <w:rPr>
          <w:b/>
          <w:sz w:val="20"/>
          <w:szCs w:val="20"/>
        </w:rPr>
        <w:t>УСТНОЕ  НАРОДНОЕ ТВОРЧЕСТВО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1"/>
          <w:sz w:val="20"/>
          <w:szCs w:val="20"/>
        </w:rPr>
        <w:t>Обрядовый фольклор. Произведения обрядового фольк</w:t>
      </w:r>
      <w:r w:rsidRPr="00261294">
        <w:rPr>
          <w:spacing w:val="-1"/>
          <w:sz w:val="20"/>
          <w:szCs w:val="20"/>
        </w:rPr>
        <w:softHyphen/>
      </w:r>
      <w:r w:rsidRPr="00261294">
        <w:rPr>
          <w:sz w:val="20"/>
          <w:szCs w:val="20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261294">
        <w:rPr>
          <w:sz w:val="20"/>
          <w:szCs w:val="20"/>
        </w:rPr>
        <w:softHyphen/>
        <w:t>лора.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2"/>
          <w:sz w:val="20"/>
          <w:szCs w:val="20"/>
        </w:rPr>
        <w:t xml:space="preserve">Пословицы и поговорки. Загадки </w:t>
      </w:r>
      <w:r w:rsidRPr="00261294">
        <w:rPr>
          <w:spacing w:val="-2"/>
          <w:sz w:val="20"/>
          <w:szCs w:val="20"/>
        </w:rPr>
        <w:t>— малые жанры устно</w:t>
      </w:r>
      <w:r w:rsidRPr="00261294">
        <w:rPr>
          <w:spacing w:val="-2"/>
          <w:sz w:val="20"/>
          <w:szCs w:val="20"/>
        </w:rPr>
        <w:softHyphen/>
      </w:r>
      <w:r w:rsidRPr="00261294">
        <w:rPr>
          <w:sz w:val="20"/>
          <w:szCs w:val="20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261294">
        <w:rPr>
          <w:sz w:val="20"/>
          <w:szCs w:val="20"/>
        </w:rPr>
        <w:softHyphen/>
        <w:t>ристичность загадок.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Обрядовый фольклор (началь</w:t>
      </w:r>
      <w:r w:rsidRPr="00261294">
        <w:rPr>
          <w:i/>
          <w:sz w:val="20"/>
          <w:szCs w:val="20"/>
        </w:rPr>
        <w:softHyphen/>
        <w:t>ные представления). Малые жанры фольклора: пословицы и поговорки,  загадки.</w:t>
      </w:r>
    </w:p>
    <w:p w:rsidR="000B50EF" w:rsidRPr="00261294" w:rsidRDefault="000B50EF" w:rsidP="000B50EF">
      <w:pPr>
        <w:pStyle w:val="a4"/>
        <w:ind w:left="-1134"/>
        <w:jc w:val="both"/>
        <w:rPr>
          <w:b/>
          <w:sz w:val="20"/>
          <w:szCs w:val="20"/>
        </w:rPr>
      </w:pPr>
      <w:r w:rsidRPr="00261294">
        <w:rPr>
          <w:b/>
          <w:sz w:val="20"/>
          <w:szCs w:val="20"/>
        </w:rPr>
        <w:t>ИЗ ДРЕВНЕРУССКОЙ  ЛИТЕРАТУРЫ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«Повесть временных лет», «Сказание о белгородском </w:t>
      </w:r>
      <w:r w:rsidRPr="00261294">
        <w:rPr>
          <w:i/>
          <w:iCs/>
          <w:sz w:val="20"/>
          <w:szCs w:val="20"/>
        </w:rPr>
        <w:t>киселе».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sz w:val="20"/>
          <w:szCs w:val="20"/>
        </w:rPr>
        <w:t xml:space="preserve"> </w:t>
      </w:r>
      <w:r w:rsidRPr="00261294">
        <w:rPr>
          <w:i/>
          <w:sz w:val="20"/>
          <w:szCs w:val="20"/>
        </w:rPr>
        <w:t>Теория литературы. Летопись (развитие представления)</w:t>
      </w:r>
    </w:p>
    <w:p w:rsidR="000544C5" w:rsidRPr="00261294" w:rsidRDefault="000544C5" w:rsidP="000544C5">
      <w:pPr>
        <w:pStyle w:val="a4"/>
        <w:ind w:left="-1134"/>
        <w:jc w:val="both"/>
        <w:rPr>
          <w:sz w:val="20"/>
          <w:szCs w:val="20"/>
        </w:rPr>
      </w:pPr>
      <w:r w:rsidRPr="00261294">
        <w:rPr>
          <w:b/>
          <w:sz w:val="20"/>
          <w:szCs w:val="20"/>
        </w:rPr>
        <w:t xml:space="preserve">ИЗ РУССКОЙ ЛИТЕРАТУРЫ </w:t>
      </w:r>
      <w:r w:rsidRPr="00261294">
        <w:rPr>
          <w:b/>
          <w:sz w:val="20"/>
          <w:szCs w:val="20"/>
          <w:lang w:val="en-US"/>
        </w:rPr>
        <w:t>XVIII</w:t>
      </w:r>
      <w:r w:rsidRPr="00261294">
        <w:rPr>
          <w:b/>
          <w:sz w:val="20"/>
          <w:szCs w:val="20"/>
        </w:rPr>
        <w:t xml:space="preserve"> ВЕКА</w:t>
      </w:r>
      <w:r w:rsidRPr="00261294">
        <w:rPr>
          <w:sz w:val="20"/>
          <w:szCs w:val="20"/>
        </w:rPr>
        <w:t>.</w:t>
      </w:r>
    </w:p>
    <w:p w:rsidR="000544C5" w:rsidRPr="00261294" w:rsidRDefault="000544C5" w:rsidP="000544C5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Русские басни. Иван Иванович Дмитриев. Краткий рассказ о жизни и творчестве баснописца.</w:t>
      </w:r>
    </w:p>
    <w:p w:rsidR="000544C5" w:rsidRPr="00261294" w:rsidRDefault="000544C5" w:rsidP="000544C5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«Муха». Противопоставление труда и безделья. Присвоение чужих заслуг. Смех над ленью и хвастовством.</w:t>
      </w:r>
    </w:p>
    <w:p w:rsidR="000544C5" w:rsidRPr="00261294" w:rsidRDefault="000544C5" w:rsidP="000544C5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 xml:space="preserve">Теория </w:t>
      </w:r>
      <w:proofErr w:type="spellStart"/>
      <w:proofErr w:type="gramStart"/>
      <w:r w:rsidRPr="00261294">
        <w:rPr>
          <w:i/>
          <w:sz w:val="20"/>
          <w:szCs w:val="20"/>
        </w:rPr>
        <w:t>лит-ры</w:t>
      </w:r>
      <w:proofErr w:type="spellEnd"/>
      <w:proofErr w:type="gramEnd"/>
      <w:r w:rsidRPr="00261294">
        <w:rPr>
          <w:i/>
          <w:sz w:val="20"/>
          <w:szCs w:val="20"/>
        </w:rPr>
        <w:t>. Мораль в басне, аллегория, иносказание.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b/>
          <w:sz w:val="20"/>
          <w:szCs w:val="20"/>
        </w:rPr>
        <w:t xml:space="preserve">ИЗ РУССКОЙ ЛИТЕРАТУРЫ </w:t>
      </w:r>
      <w:r w:rsidRPr="00261294">
        <w:rPr>
          <w:b/>
          <w:sz w:val="20"/>
          <w:szCs w:val="20"/>
          <w:lang w:val="en-US"/>
        </w:rPr>
        <w:t>XIX</w:t>
      </w:r>
      <w:r w:rsidRPr="00261294">
        <w:rPr>
          <w:b/>
          <w:sz w:val="20"/>
          <w:szCs w:val="20"/>
        </w:rPr>
        <w:t xml:space="preserve"> ВЕКА</w:t>
      </w:r>
      <w:r w:rsidRPr="00261294">
        <w:rPr>
          <w:sz w:val="20"/>
          <w:szCs w:val="20"/>
        </w:rPr>
        <w:t>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Иван Андреевич Крылов. Краткий рассказ о писателе-баснописце.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Басня. Аллегория (развитие представлений).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lastRenderedPageBreak/>
        <w:t xml:space="preserve">Александр Сергеевич Пушкин. Краткий рассказ о писателе. </w:t>
      </w:r>
      <w:r w:rsidRPr="00261294">
        <w:rPr>
          <w:i/>
          <w:sz w:val="20"/>
          <w:szCs w:val="20"/>
        </w:rPr>
        <w:t>«Узник»</w:t>
      </w:r>
      <w:proofErr w:type="gramStart"/>
      <w:r w:rsidRPr="00261294">
        <w:rPr>
          <w:i/>
          <w:sz w:val="20"/>
          <w:szCs w:val="20"/>
        </w:rPr>
        <w:t>.</w:t>
      </w:r>
      <w:proofErr w:type="gramEnd"/>
      <w:r w:rsidRPr="00261294">
        <w:rPr>
          <w:sz w:val="20"/>
          <w:szCs w:val="20"/>
        </w:rPr>
        <w:t xml:space="preserve"> </w:t>
      </w:r>
      <w:proofErr w:type="gramStart"/>
      <w:r w:rsidRPr="00261294">
        <w:rPr>
          <w:sz w:val="20"/>
          <w:szCs w:val="20"/>
        </w:rPr>
        <w:t>в</w:t>
      </w:r>
      <w:proofErr w:type="gramEnd"/>
      <w:r w:rsidRPr="00261294">
        <w:rPr>
          <w:sz w:val="20"/>
          <w:szCs w:val="20"/>
        </w:rPr>
        <w:t xml:space="preserve">ольнолюбивые устремления поэта. </w:t>
      </w:r>
      <w:proofErr w:type="spellStart"/>
      <w:proofErr w:type="gramStart"/>
      <w:r w:rsidRPr="00261294">
        <w:rPr>
          <w:sz w:val="20"/>
          <w:szCs w:val="20"/>
        </w:rPr>
        <w:t>Народно-поэтический</w:t>
      </w:r>
      <w:proofErr w:type="spellEnd"/>
      <w:proofErr w:type="gramEnd"/>
      <w:r w:rsidRPr="00261294">
        <w:rPr>
          <w:sz w:val="20"/>
          <w:szCs w:val="20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>«И.  И.  Пущину»</w:t>
      </w:r>
      <w:proofErr w:type="gramStart"/>
      <w:r w:rsidRPr="00261294">
        <w:rPr>
          <w:i/>
          <w:iCs/>
          <w:sz w:val="20"/>
          <w:szCs w:val="20"/>
        </w:rPr>
        <w:t>.</w:t>
      </w:r>
      <w:r w:rsidRPr="00261294">
        <w:rPr>
          <w:sz w:val="20"/>
          <w:szCs w:val="20"/>
        </w:rPr>
        <w:t>С</w:t>
      </w:r>
      <w:proofErr w:type="gramEnd"/>
      <w:r w:rsidRPr="00261294">
        <w:rPr>
          <w:sz w:val="20"/>
          <w:szCs w:val="20"/>
        </w:rPr>
        <w:t xml:space="preserve">ветлое чувство дружбы — помощь в суровых испытаниях. </w:t>
      </w:r>
      <w:r w:rsidRPr="00261294">
        <w:rPr>
          <w:spacing w:val="-2"/>
          <w:sz w:val="20"/>
          <w:szCs w:val="20"/>
        </w:rPr>
        <w:t xml:space="preserve">Художественные особенности стихотворного послания. </w:t>
      </w:r>
      <w:r w:rsidRPr="00261294">
        <w:rPr>
          <w:i/>
          <w:iCs/>
          <w:spacing w:val="-2"/>
          <w:sz w:val="20"/>
          <w:szCs w:val="20"/>
        </w:rPr>
        <w:t>«Зим</w:t>
      </w:r>
      <w:r w:rsidRPr="00261294">
        <w:rPr>
          <w:i/>
          <w:iCs/>
          <w:spacing w:val="-2"/>
          <w:sz w:val="20"/>
          <w:szCs w:val="20"/>
        </w:rPr>
        <w:softHyphen/>
      </w:r>
      <w:r w:rsidRPr="00261294">
        <w:rPr>
          <w:i/>
          <w:iCs/>
          <w:sz w:val="20"/>
          <w:szCs w:val="20"/>
        </w:rPr>
        <w:t xml:space="preserve">няя дорога». </w:t>
      </w:r>
      <w:proofErr w:type="gramStart"/>
      <w:r w:rsidRPr="00261294">
        <w:rPr>
          <w:sz w:val="20"/>
          <w:szCs w:val="20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261294">
        <w:rPr>
          <w:sz w:val="20"/>
          <w:szCs w:val="20"/>
        </w:rPr>
        <w:t xml:space="preserve"> Ожидание домашнего уюта, тепла, нежности любимой подруги. Тема жизненного пути.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6"/>
          <w:sz w:val="20"/>
          <w:szCs w:val="20"/>
        </w:rPr>
        <w:t xml:space="preserve">«Повести покойного Ивана Петровича Белкина». </w:t>
      </w:r>
      <w:r w:rsidRPr="00261294">
        <w:rPr>
          <w:spacing w:val="-6"/>
          <w:sz w:val="20"/>
          <w:szCs w:val="20"/>
        </w:rPr>
        <w:t xml:space="preserve">Книга </w:t>
      </w:r>
      <w:r w:rsidRPr="00261294">
        <w:rPr>
          <w:sz w:val="20"/>
          <w:szCs w:val="20"/>
        </w:rPr>
        <w:t>(цикл) повестей. Повествование от лица вымышленного автора как художественный прием.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«Барышня-крестьянка». </w:t>
      </w:r>
      <w:r w:rsidRPr="00261294">
        <w:rPr>
          <w:spacing w:val="-1"/>
          <w:sz w:val="20"/>
          <w:szCs w:val="20"/>
        </w:rPr>
        <w:t xml:space="preserve">Сюжет и герои повести. Прием </w:t>
      </w:r>
      <w:r w:rsidRPr="00261294">
        <w:rPr>
          <w:sz w:val="20"/>
          <w:szCs w:val="20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 «Дубровский». </w:t>
      </w:r>
      <w:r w:rsidRPr="00261294">
        <w:rPr>
          <w:sz w:val="20"/>
          <w:szCs w:val="20"/>
        </w:rPr>
        <w:t xml:space="preserve">Изображение русского барства. </w:t>
      </w:r>
      <w:proofErr w:type="spellStart"/>
      <w:proofErr w:type="gramStart"/>
      <w:r w:rsidRPr="00261294">
        <w:rPr>
          <w:sz w:val="20"/>
          <w:szCs w:val="20"/>
        </w:rPr>
        <w:t>Дубров</w:t>
      </w:r>
      <w:r w:rsidRPr="00261294">
        <w:rPr>
          <w:sz w:val="20"/>
          <w:szCs w:val="20"/>
        </w:rPr>
        <w:softHyphen/>
        <w:t>ский-старший</w:t>
      </w:r>
      <w:proofErr w:type="spellEnd"/>
      <w:proofErr w:type="gramEnd"/>
      <w:r w:rsidRPr="00261294">
        <w:rPr>
          <w:sz w:val="20"/>
          <w:szCs w:val="20"/>
        </w:rPr>
        <w:t xml:space="preserve"> и </w:t>
      </w:r>
      <w:proofErr w:type="spellStart"/>
      <w:r w:rsidRPr="00261294">
        <w:rPr>
          <w:sz w:val="20"/>
          <w:szCs w:val="20"/>
        </w:rPr>
        <w:t>Троекуров</w:t>
      </w:r>
      <w:proofErr w:type="spellEnd"/>
      <w:r w:rsidRPr="00261294">
        <w:rPr>
          <w:sz w:val="20"/>
          <w:szCs w:val="20"/>
        </w:rPr>
        <w:t>. Протест Владимира Дубровско</w:t>
      </w:r>
      <w:r w:rsidRPr="00261294">
        <w:rPr>
          <w:sz w:val="20"/>
          <w:szCs w:val="20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261294">
        <w:rPr>
          <w:sz w:val="20"/>
          <w:szCs w:val="20"/>
        </w:rPr>
        <w:softHyphen/>
        <w:t>симости личности. Романтическая история любви Владими</w:t>
      </w:r>
      <w:r w:rsidRPr="00261294">
        <w:rPr>
          <w:sz w:val="20"/>
          <w:szCs w:val="20"/>
        </w:rPr>
        <w:softHyphen/>
        <w:t>ра и Маши. Авторское отношение к героям.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Михаил Юрьевич Лермонтов. Краткий рассказ о поэте </w:t>
      </w:r>
      <w:r w:rsidRPr="00261294">
        <w:rPr>
          <w:i/>
          <w:iCs/>
          <w:sz w:val="20"/>
          <w:szCs w:val="20"/>
        </w:rPr>
        <w:t xml:space="preserve">«Тучи».  </w:t>
      </w:r>
      <w:r w:rsidRPr="00261294">
        <w:rPr>
          <w:sz w:val="20"/>
          <w:szCs w:val="20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261294">
        <w:rPr>
          <w:sz w:val="20"/>
          <w:szCs w:val="20"/>
        </w:rPr>
        <w:softHyphen/>
        <w:t>нации.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>«Листок», «На севере диком...», «Утес», «Три пальмы»</w:t>
      </w:r>
      <w:r w:rsidRPr="00261294">
        <w:rPr>
          <w:spacing w:val="-20"/>
          <w:sz w:val="20"/>
          <w:szCs w:val="20"/>
        </w:rPr>
        <w:t xml:space="preserve"> </w:t>
      </w:r>
      <w:r w:rsidR="00A351FB">
        <w:rPr>
          <w:noProof/>
          <w:sz w:val="20"/>
          <w:szCs w:val="20"/>
        </w:rPr>
        <w:pict>
          <v:line id="_x0000_s1026" style="position:absolute;left:0;text-align:left;z-index:251658240;mso-position-horizontal-relative:margin;mso-position-vertical-relative:text" from="363.1pt,297.6pt" to="363.1pt,303.1pt" o:allowincell="f" strokeweight=".25pt">
            <w10:wrap anchorx="margin"/>
          </v:line>
        </w:pict>
      </w:r>
      <w:r w:rsidRPr="00261294">
        <w:rPr>
          <w:sz w:val="20"/>
          <w:szCs w:val="20"/>
        </w:rPr>
        <w:t>Тема красоты, гармонии человека с миром. Особенности сражения темы одиночества в лирике Лермонтова.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 xml:space="preserve">Теория литературы. Антитеза. </w:t>
      </w:r>
      <w:proofErr w:type="gramStart"/>
      <w:r w:rsidRPr="00261294">
        <w:rPr>
          <w:i/>
          <w:sz w:val="20"/>
          <w:szCs w:val="20"/>
        </w:rPr>
        <w:t>Двусложные (ямб, хорей) и трехсложные (дактиль, амфибрахий, анапест) раз</w:t>
      </w:r>
      <w:r w:rsidRPr="00261294">
        <w:rPr>
          <w:i/>
          <w:sz w:val="20"/>
          <w:szCs w:val="20"/>
        </w:rPr>
        <w:softHyphen/>
        <w:t>меры стиха (начальные понятия).</w:t>
      </w:r>
      <w:proofErr w:type="gramEnd"/>
      <w:r w:rsidRPr="00261294">
        <w:rPr>
          <w:i/>
          <w:sz w:val="20"/>
          <w:szCs w:val="20"/>
        </w:rPr>
        <w:t xml:space="preserve"> Поэтическая интонация </w:t>
      </w:r>
      <w:proofErr w:type="gramStart"/>
      <w:r w:rsidRPr="00261294">
        <w:rPr>
          <w:i/>
          <w:sz w:val="20"/>
          <w:szCs w:val="20"/>
        </w:rPr>
        <w:t xml:space="preserve">( </w:t>
      </w:r>
      <w:proofErr w:type="gramEnd"/>
      <w:r w:rsidRPr="00261294">
        <w:rPr>
          <w:i/>
          <w:sz w:val="20"/>
          <w:szCs w:val="20"/>
        </w:rPr>
        <w:t>начальные представления).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Иван Сергеевич Тургенев. Краткий рассказ о 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>«</w:t>
      </w:r>
      <w:proofErr w:type="spellStart"/>
      <w:r w:rsidRPr="00261294">
        <w:rPr>
          <w:i/>
          <w:iCs/>
          <w:sz w:val="20"/>
          <w:szCs w:val="20"/>
        </w:rPr>
        <w:t>Бежин</w:t>
      </w:r>
      <w:proofErr w:type="spellEnd"/>
      <w:r w:rsidRPr="00261294">
        <w:rPr>
          <w:i/>
          <w:iCs/>
          <w:sz w:val="20"/>
          <w:szCs w:val="20"/>
        </w:rPr>
        <w:t xml:space="preserve"> луг». </w:t>
      </w:r>
      <w:r w:rsidRPr="00261294">
        <w:rPr>
          <w:sz w:val="20"/>
          <w:szCs w:val="2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Федор Иванович Тютчев. Рассказ о поэте.</w:t>
      </w:r>
    </w:p>
    <w:p w:rsidR="000B50EF" w:rsidRPr="00261294" w:rsidRDefault="000B50EF" w:rsidP="000B50EF">
      <w:pPr>
        <w:pStyle w:val="a4"/>
        <w:ind w:left="-1134"/>
        <w:jc w:val="both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Стихотворения «Листья», «Неохотно и несмело...». Передача сложных, переходных состояний природы, запечат</w:t>
      </w:r>
      <w:r w:rsidRPr="00261294">
        <w:rPr>
          <w:spacing w:val="-2"/>
          <w:sz w:val="20"/>
          <w:szCs w:val="20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261294">
        <w:rPr>
          <w:spacing w:val="-2"/>
          <w:sz w:val="20"/>
          <w:szCs w:val="20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261294">
        <w:rPr>
          <w:spacing w:val="-2"/>
          <w:sz w:val="20"/>
          <w:szCs w:val="20"/>
        </w:rPr>
        <w:softHyphen/>
        <w:t>деб человека и коршуна: свободный полет коршуна и земная обреченность человека.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Афанасий Афанасьевич Фет. Рассказ о поэте.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Стихотворения: </w:t>
      </w:r>
      <w:r w:rsidRPr="00261294">
        <w:rPr>
          <w:i/>
          <w:iCs/>
          <w:sz w:val="20"/>
          <w:szCs w:val="20"/>
        </w:rPr>
        <w:t>«Ель рукавом мне тропинку завеси</w:t>
      </w:r>
      <w:r w:rsidRPr="00261294">
        <w:rPr>
          <w:i/>
          <w:iCs/>
          <w:sz w:val="20"/>
          <w:szCs w:val="20"/>
        </w:rPr>
        <w:softHyphen/>
        <w:t xml:space="preserve">ла...», «Опять незримые усилья...», «Еще майская ночь», </w:t>
      </w:r>
      <w:r w:rsidRPr="00261294">
        <w:rPr>
          <w:i/>
          <w:iCs/>
          <w:spacing w:val="-2"/>
          <w:sz w:val="20"/>
          <w:szCs w:val="20"/>
        </w:rPr>
        <w:t xml:space="preserve">«Учись у них </w:t>
      </w:r>
      <w:r w:rsidRPr="00261294">
        <w:rPr>
          <w:spacing w:val="-2"/>
          <w:sz w:val="20"/>
          <w:szCs w:val="20"/>
        </w:rPr>
        <w:t xml:space="preserve">— у </w:t>
      </w:r>
      <w:r w:rsidRPr="00261294">
        <w:rPr>
          <w:i/>
          <w:iCs/>
          <w:spacing w:val="-2"/>
          <w:sz w:val="20"/>
          <w:szCs w:val="20"/>
        </w:rPr>
        <w:t xml:space="preserve">дуба, у березы...». </w:t>
      </w:r>
      <w:r w:rsidRPr="00261294">
        <w:rPr>
          <w:spacing w:val="-2"/>
          <w:sz w:val="20"/>
          <w:szCs w:val="20"/>
        </w:rPr>
        <w:t xml:space="preserve">Жизнеутверждающее </w:t>
      </w:r>
      <w:r w:rsidRPr="00261294">
        <w:rPr>
          <w:sz w:val="20"/>
          <w:szCs w:val="20"/>
        </w:rPr>
        <w:t xml:space="preserve">начало в лирике Фета. Природа как воплощение </w:t>
      </w:r>
      <w:proofErr w:type="gramStart"/>
      <w:r w:rsidRPr="00261294">
        <w:rPr>
          <w:sz w:val="20"/>
          <w:szCs w:val="20"/>
        </w:rPr>
        <w:t>прекрас</w:t>
      </w:r>
      <w:r w:rsidRPr="00261294">
        <w:rPr>
          <w:sz w:val="20"/>
          <w:szCs w:val="20"/>
        </w:rPr>
        <w:softHyphen/>
        <w:t>ного</w:t>
      </w:r>
      <w:proofErr w:type="gramEnd"/>
      <w:r w:rsidRPr="00261294">
        <w:rPr>
          <w:sz w:val="20"/>
          <w:szCs w:val="20"/>
        </w:rPr>
        <w:t xml:space="preserve">. </w:t>
      </w:r>
      <w:proofErr w:type="spellStart"/>
      <w:r w:rsidRPr="00261294">
        <w:rPr>
          <w:sz w:val="20"/>
          <w:szCs w:val="20"/>
        </w:rPr>
        <w:t>Эстетизация</w:t>
      </w:r>
      <w:proofErr w:type="spellEnd"/>
      <w:r w:rsidRPr="00261294">
        <w:rPr>
          <w:sz w:val="20"/>
          <w:szCs w:val="20"/>
        </w:rPr>
        <w:t xml:space="preserve"> конкретной детали. Чувственный харак</w:t>
      </w:r>
      <w:r w:rsidRPr="00261294">
        <w:rPr>
          <w:sz w:val="20"/>
          <w:szCs w:val="20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261294">
        <w:rPr>
          <w:sz w:val="20"/>
          <w:szCs w:val="20"/>
        </w:rPr>
        <w:softHyphen/>
        <w:t>зом для искусства. Гармоничность и музыкальность поэти</w:t>
      </w:r>
      <w:r w:rsidRPr="00261294">
        <w:rPr>
          <w:sz w:val="20"/>
          <w:szCs w:val="20"/>
        </w:rPr>
        <w:softHyphen/>
        <w:t>ческой речи Фета. Краски и звуки в пейзажной лирике.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Пейзажная лирика (развитие понятия).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2"/>
          <w:sz w:val="20"/>
          <w:szCs w:val="20"/>
        </w:rPr>
        <w:t>Николай Алексеевич Некрасов. Краткий рассказ о жиз</w:t>
      </w:r>
      <w:r w:rsidRPr="00261294">
        <w:rPr>
          <w:spacing w:val="-2"/>
          <w:sz w:val="20"/>
          <w:szCs w:val="20"/>
        </w:rPr>
        <w:softHyphen/>
      </w:r>
      <w:r w:rsidRPr="00261294">
        <w:rPr>
          <w:sz w:val="20"/>
          <w:szCs w:val="20"/>
        </w:rPr>
        <w:t>ни поэта.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Историческая поэма </w:t>
      </w:r>
      <w:r w:rsidRPr="00261294">
        <w:rPr>
          <w:i/>
          <w:iCs/>
          <w:sz w:val="20"/>
          <w:szCs w:val="20"/>
        </w:rPr>
        <w:t xml:space="preserve">«Дедушка». </w:t>
      </w:r>
      <w:r w:rsidRPr="00261294">
        <w:rPr>
          <w:sz w:val="20"/>
          <w:szCs w:val="20"/>
        </w:rPr>
        <w:t>Изображение декабрис</w:t>
      </w:r>
      <w:r w:rsidRPr="00261294">
        <w:rPr>
          <w:sz w:val="20"/>
          <w:szCs w:val="20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«Железная дорога». </w:t>
      </w:r>
      <w:r w:rsidRPr="00261294">
        <w:rPr>
          <w:sz w:val="20"/>
          <w:szCs w:val="20"/>
        </w:rPr>
        <w:t>Картины подневольного труда. На</w:t>
      </w:r>
      <w:r w:rsidRPr="00261294">
        <w:rPr>
          <w:sz w:val="20"/>
          <w:szCs w:val="20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261294">
        <w:rPr>
          <w:sz w:val="20"/>
          <w:szCs w:val="20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261294">
        <w:rPr>
          <w:sz w:val="20"/>
          <w:szCs w:val="20"/>
        </w:rPr>
        <w:softHyphen/>
        <w:t>рении.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Стихотворные размеры (закре</w:t>
      </w:r>
      <w:r w:rsidRPr="00261294">
        <w:rPr>
          <w:i/>
          <w:sz w:val="20"/>
          <w:szCs w:val="20"/>
        </w:rPr>
        <w:softHyphen/>
        <w:t>пление понятия). Диалог. Строфа (начальные представле</w:t>
      </w:r>
      <w:r w:rsidRPr="00261294">
        <w:rPr>
          <w:i/>
          <w:sz w:val="20"/>
          <w:szCs w:val="20"/>
        </w:rPr>
        <w:softHyphen/>
        <w:t>ния).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Николай Семенович Лесков. Краткий рассказ о писа</w:t>
      </w:r>
      <w:r w:rsidRPr="00261294">
        <w:rPr>
          <w:sz w:val="20"/>
          <w:szCs w:val="20"/>
        </w:rPr>
        <w:softHyphen/>
        <w:t>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«Левша». </w:t>
      </w:r>
      <w:r w:rsidRPr="00261294">
        <w:rPr>
          <w:spacing w:val="-1"/>
          <w:sz w:val="20"/>
          <w:szCs w:val="20"/>
        </w:rPr>
        <w:t xml:space="preserve">Гордость писателя за народ, его трудолюбие, </w:t>
      </w:r>
      <w:r w:rsidRPr="00261294">
        <w:rPr>
          <w:sz w:val="20"/>
          <w:szCs w:val="20"/>
        </w:rPr>
        <w:t>талантливость, патриотизм. Горькое чувство от его унижен</w:t>
      </w:r>
      <w:r w:rsidRPr="00261294">
        <w:rPr>
          <w:sz w:val="20"/>
          <w:szCs w:val="20"/>
        </w:rPr>
        <w:softHyphen/>
        <w:t>ности и бесправия. Едкая насмешка над царскими чинов</w:t>
      </w:r>
      <w:r w:rsidRPr="00261294">
        <w:rPr>
          <w:sz w:val="20"/>
          <w:szCs w:val="20"/>
        </w:rPr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261294">
        <w:rPr>
          <w:spacing w:val="-3"/>
          <w:sz w:val="20"/>
          <w:szCs w:val="20"/>
        </w:rPr>
        <w:t xml:space="preserve">«Человек на </w:t>
      </w:r>
      <w:r w:rsidRPr="00261294">
        <w:rPr>
          <w:sz w:val="20"/>
          <w:szCs w:val="20"/>
        </w:rPr>
        <w:t>часах»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Сказ как форма повествования (начальные представления). Ирония (начальные представле</w:t>
      </w:r>
      <w:r w:rsidRPr="00261294">
        <w:rPr>
          <w:i/>
          <w:sz w:val="20"/>
          <w:szCs w:val="20"/>
        </w:rPr>
        <w:softHyphen/>
        <w:t>ния).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Антон Павлович Чехов. Краткий рассказ о 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lastRenderedPageBreak/>
        <w:t xml:space="preserve">«Толстый и тонкий», </w:t>
      </w:r>
      <w:r w:rsidRPr="00261294">
        <w:rPr>
          <w:sz w:val="20"/>
          <w:szCs w:val="20"/>
        </w:rPr>
        <w:t xml:space="preserve"> «Смерть чиновника</w:t>
      </w:r>
      <w:proofErr w:type="gramStart"/>
      <w:r w:rsidRPr="00261294">
        <w:rPr>
          <w:sz w:val="20"/>
          <w:szCs w:val="20"/>
        </w:rPr>
        <w:t>»</w:t>
      </w:r>
      <w:r w:rsidRPr="00261294">
        <w:rPr>
          <w:spacing w:val="-1"/>
          <w:sz w:val="20"/>
          <w:szCs w:val="20"/>
        </w:rPr>
        <w:t>Р</w:t>
      </w:r>
      <w:proofErr w:type="gramEnd"/>
      <w:r w:rsidRPr="00261294">
        <w:rPr>
          <w:spacing w:val="-1"/>
          <w:sz w:val="20"/>
          <w:szCs w:val="20"/>
        </w:rPr>
        <w:t xml:space="preserve">ечь героев как источник юмора. </w:t>
      </w:r>
      <w:r w:rsidRPr="00261294">
        <w:rPr>
          <w:sz w:val="20"/>
          <w:szCs w:val="20"/>
        </w:rPr>
        <w:t>Юмористическая ситуация. Разоблачение лицемерия. Роль художественной детали.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  литературы. Юмор (развитие понятия).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Родная  природа в  стихотворениях русских поэтов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Я. Полонский. </w:t>
      </w:r>
      <w:r w:rsidRPr="00261294">
        <w:rPr>
          <w:i/>
          <w:iCs/>
          <w:sz w:val="20"/>
          <w:szCs w:val="20"/>
        </w:rPr>
        <w:t>«По горам две хмурых тучи...», «Посмот</w:t>
      </w:r>
      <w:r w:rsidRPr="00261294">
        <w:rPr>
          <w:i/>
          <w:iCs/>
          <w:sz w:val="20"/>
          <w:szCs w:val="20"/>
        </w:rPr>
        <w:softHyphen/>
        <w:t xml:space="preserve">ри, какая мгла...»; </w:t>
      </w:r>
      <w:r w:rsidRPr="00261294">
        <w:rPr>
          <w:sz w:val="20"/>
          <w:szCs w:val="20"/>
        </w:rPr>
        <w:t xml:space="preserve">Е. Баратынский. </w:t>
      </w:r>
      <w:r w:rsidRPr="00261294">
        <w:rPr>
          <w:i/>
          <w:iCs/>
          <w:sz w:val="20"/>
          <w:szCs w:val="20"/>
        </w:rPr>
        <w:t xml:space="preserve">«Весна, весна! Как воздух чист...», «Чудный град...»; </w:t>
      </w:r>
      <w:r w:rsidRPr="00261294">
        <w:rPr>
          <w:sz w:val="20"/>
          <w:szCs w:val="20"/>
        </w:rPr>
        <w:t xml:space="preserve">А. Толстой. </w:t>
      </w:r>
      <w:r w:rsidRPr="00261294">
        <w:rPr>
          <w:i/>
          <w:iCs/>
          <w:sz w:val="20"/>
          <w:szCs w:val="20"/>
        </w:rPr>
        <w:t>«Где гнутся над нутом лозы...».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 xml:space="preserve">Теория литературы. </w:t>
      </w:r>
      <w:proofErr w:type="gramStart"/>
      <w:r w:rsidRPr="00261294">
        <w:rPr>
          <w:i/>
          <w:sz w:val="20"/>
          <w:szCs w:val="20"/>
        </w:rPr>
        <w:t>Лирика как род литературы развитие представления).</w:t>
      </w:r>
      <w:proofErr w:type="gramEnd"/>
    </w:p>
    <w:p w:rsidR="000B50EF" w:rsidRPr="00261294" w:rsidRDefault="000B50EF" w:rsidP="000B50EF">
      <w:pPr>
        <w:pStyle w:val="a4"/>
        <w:ind w:left="-1134"/>
        <w:jc w:val="both"/>
        <w:rPr>
          <w:b/>
          <w:sz w:val="20"/>
          <w:szCs w:val="20"/>
        </w:rPr>
      </w:pPr>
      <w:r w:rsidRPr="00261294">
        <w:rPr>
          <w:b/>
          <w:sz w:val="20"/>
          <w:szCs w:val="20"/>
        </w:rPr>
        <w:t xml:space="preserve">ИЗ   РУССКОЙ  ЛИТЕРАТУРЫ  </w:t>
      </w:r>
      <w:r w:rsidRPr="00261294">
        <w:rPr>
          <w:b/>
          <w:sz w:val="20"/>
          <w:szCs w:val="20"/>
          <w:lang w:val="en-US"/>
        </w:rPr>
        <w:t>XX</w:t>
      </w:r>
      <w:r w:rsidRPr="00261294">
        <w:rPr>
          <w:b/>
          <w:sz w:val="20"/>
          <w:szCs w:val="20"/>
        </w:rPr>
        <w:t xml:space="preserve">  ВЕКА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2"/>
          <w:sz w:val="20"/>
          <w:szCs w:val="20"/>
        </w:rPr>
        <w:t>Андрей Платонович Платонов. Краткий рассказ о писат</w:t>
      </w:r>
      <w:r w:rsidRPr="00261294">
        <w:rPr>
          <w:sz w:val="20"/>
          <w:szCs w:val="20"/>
        </w:rPr>
        <w:t>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«Неизвестный цветок». </w:t>
      </w:r>
      <w:proofErr w:type="gramStart"/>
      <w:r w:rsidRPr="00261294">
        <w:rPr>
          <w:sz w:val="20"/>
          <w:szCs w:val="20"/>
        </w:rPr>
        <w:t>Прекрасное</w:t>
      </w:r>
      <w:proofErr w:type="gramEnd"/>
      <w:r w:rsidRPr="00261294">
        <w:rPr>
          <w:sz w:val="20"/>
          <w:szCs w:val="20"/>
        </w:rPr>
        <w:t xml:space="preserve"> вокруг нас. «Ни на кого не похожие» герои А. Платонова.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2"/>
          <w:sz w:val="20"/>
          <w:szCs w:val="20"/>
        </w:rPr>
        <w:t>Александр Степанович Грин. Краткий рассказ о 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«Алые паруса». </w:t>
      </w:r>
      <w:r w:rsidRPr="00261294">
        <w:rPr>
          <w:sz w:val="20"/>
          <w:szCs w:val="20"/>
        </w:rPr>
        <w:t>Жестокая реальность и романтическая мечта в повести. Душевная чистота главных героев. Отно</w:t>
      </w:r>
      <w:r w:rsidRPr="00261294">
        <w:rPr>
          <w:sz w:val="20"/>
          <w:szCs w:val="20"/>
        </w:rPr>
        <w:softHyphen/>
        <w:t>шение автора к героям.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1"/>
          <w:sz w:val="20"/>
          <w:szCs w:val="20"/>
        </w:rPr>
        <w:t>Михаил Михайлович Пришвин. Краткий рассказ о пи</w:t>
      </w:r>
      <w:r w:rsidRPr="00261294">
        <w:rPr>
          <w:spacing w:val="-1"/>
          <w:sz w:val="20"/>
          <w:szCs w:val="20"/>
        </w:rPr>
        <w:softHyphen/>
      </w:r>
      <w:r w:rsidRPr="00261294">
        <w:rPr>
          <w:sz w:val="20"/>
          <w:szCs w:val="20"/>
        </w:rPr>
        <w:t>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2"/>
          <w:sz w:val="20"/>
          <w:szCs w:val="20"/>
        </w:rPr>
        <w:t xml:space="preserve">«Кладовая солнца». </w:t>
      </w:r>
      <w:r w:rsidRPr="00261294">
        <w:rPr>
          <w:spacing w:val="-2"/>
          <w:sz w:val="20"/>
          <w:szCs w:val="20"/>
        </w:rPr>
        <w:t xml:space="preserve">Вера писателя в человека, доброго и </w:t>
      </w:r>
      <w:r w:rsidRPr="00261294">
        <w:rPr>
          <w:sz w:val="20"/>
          <w:szCs w:val="20"/>
        </w:rPr>
        <w:t>мудрого хозяина природы. Нравственная суть взаимоотно</w:t>
      </w:r>
      <w:r w:rsidRPr="00261294">
        <w:rPr>
          <w:sz w:val="20"/>
          <w:szCs w:val="20"/>
        </w:rPr>
        <w:softHyphen/>
        <w:t xml:space="preserve">шений Насти и </w:t>
      </w:r>
      <w:proofErr w:type="spellStart"/>
      <w:r w:rsidRPr="00261294">
        <w:rPr>
          <w:sz w:val="20"/>
          <w:szCs w:val="20"/>
        </w:rPr>
        <w:t>Митраши</w:t>
      </w:r>
      <w:proofErr w:type="spellEnd"/>
      <w:r w:rsidRPr="00261294">
        <w:rPr>
          <w:sz w:val="20"/>
          <w:szCs w:val="20"/>
        </w:rPr>
        <w:t xml:space="preserve">. Одухотворение природы, ее участие в судьбе героев. Смысл рассказа о ели и сосне, </w:t>
      </w:r>
      <w:proofErr w:type="gramStart"/>
      <w:r w:rsidRPr="00261294">
        <w:rPr>
          <w:sz w:val="20"/>
          <w:szCs w:val="20"/>
        </w:rPr>
        <w:t>растущих</w:t>
      </w:r>
      <w:proofErr w:type="gramEnd"/>
      <w:r w:rsidRPr="00261294">
        <w:rPr>
          <w:sz w:val="20"/>
          <w:szCs w:val="20"/>
        </w:rPr>
        <w:t xml:space="preserve"> вместе. Сказка и быль в «Кладовой солнца». Смысл названия произведения.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Символическое содержание пейзажных образов.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Произведения о Великой  Отечественной  войне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3"/>
          <w:sz w:val="20"/>
          <w:szCs w:val="20"/>
        </w:rPr>
        <w:t xml:space="preserve">К. М. Симонов. </w:t>
      </w:r>
      <w:r w:rsidRPr="00261294">
        <w:rPr>
          <w:i/>
          <w:iCs/>
          <w:spacing w:val="-3"/>
          <w:sz w:val="20"/>
          <w:szCs w:val="20"/>
        </w:rPr>
        <w:t>«Ты помнишь, Алеша, дороги Смолен</w:t>
      </w:r>
      <w:r w:rsidRPr="00261294">
        <w:rPr>
          <w:i/>
          <w:iCs/>
          <w:spacing w:val="-3"/>
          <w:sz w:val="20"/>
          <w:szCs w:val="20"/>
        </w:rPr>
        <w:softHyphen/>
        <w:t xml:space="preserve">щины...»; </w:t>
      </w:r>
      <w:r w:rsidRPr="00261294">
        <w:rPr>
          <w:spacing w:val="-3"/>
          <w:sz w:val="20"/>
          <w:szCs w:val="20"/>
        </w:rPr>
        <w:t xml:space="preserve">Н. И. </w:t>
      </w:r>
      <w:proofErr w:type="spellStart"/>
      <w:r w:rsidRPr="00261294">
        <w:rPr>
          <w:spacing w:val="-3"/>
          <w:sz w:val="20"/>
          <w:szCs w:val="20"/>
        </w:rPr>
        <w:t>Рыленков</w:t>
      </w:r>
      <w:proofErr w:type="spellEnd"/>
      <w:r w:rsidRPr="00261294">
        <w:rPr>
          <w:spacing w:val="-3"/>
          <w:sz w:val="20"/>
          <w:szCs w:val="20"/>
        </w:rPr>
        <w:t xml:space="preserve">. </w:t>
      </w:r>
      <w:r w:rsidRPr="00261294">
        <w:rPr>
          <w:i/>
          <w:iCs/>
          <w:spacing w:val="-3"/>
          <w:sz w:val="20"/>
          <w:szCs w:val="20"/>
        </w:rPr>
        <w:t xml:space="preserve">«Бой шел всю ночь...»; </w:t>
      </w:r>
      <w:r w:rsidRPr="00261294">
        <w:rPr>
          <w:spacing w:val="-3"/>
          <w:sz w:val="20"/>
          <w:szCs w:val="20"/>
        </w:rPr>
        <w:t>Д. С. Са</w:t>
      </w:r>
      <w:r w:rsidRPr="00261294">
        <w:rPr>
          <w:spacing w:val="-3"/>
          <w:sz w:val="20"/>
          <w:szCs w:val="20"/>
        </w:rPr>
        <w:softHyphen/>
      </w:r>
      <w:r w:rsidRPr="00261294">
        <w:rPr>
          <w:sz w:val="20"/>
          <w:szCs w:val="20"/>
        </w:rPr>
        <w:t xml:space="preserve">мойлов. </w:t>
      </w:r>
      <w:r w:rsidRPr="00261294">
        <w:rPr>
          <w:i/>
          <w:iCs/>
          <w:sz w:val="20"/>
          <w:szCs w:val="20"/>
        </w:rPr>
        <w:t>«Сороковые».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proofErr w:type="gramStart"/>
      <w:r w:rsidRPr="00261294">
        <w:rPr>
          <w:sz w:val="20"/>
          <w:szCs w:val="2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1"/>
          <w:sz w:val="20"/>
          <w:szCs w:val="20"/>
        </w:rPr>
        <w:t>Виктор Петрович Астафьев. Краткий рассказ о 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«Конь с розовой гривой». </w:t>
      </w:r>
      <w:r w:rsidRPr="00261294">
        <w:rPr>
          <w:sz w:val="20"/>
          <w:szCs w:val="2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261294">
        <w:rPr>
          <w:sz w:val="20"/>
          <w:szCs w:val="20"/>
        </w:rPr>
        <w:softHyphen/>
        <w:t>пользования народной речи.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  литературы. Речевая характеристика героя.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4"/>
          <w:sz w:val="20"/>
          <w:szCs w:val="20"/>
        </w:rPr>
        <w:t xml:space="preserve">Валентин Григорьевич Распутин. Краткий рассказ о </w:t>
      </w:r>
      <w:r w:rsidRPr="00261294">
        <w:rPr>
          <w:sz w:val="20"/>
          <w:szCs w:val="20"/>
        </w:rPr>
        <w:t>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1"/>
          <w:sz w:val="20"/>
          <w:szCs w:val="20"/>
        </w:rPr>
        <w:t xml:space="preserve">«Уроки </w:t>
      </w:r>
      <w:proofErr w:type="gramStart"/>
      <w:r w:rsidRPr="00261294">
        <w:rPr>
          <w:i/>
          <w:iCs/>
          <w:spacing w:val="-1"/>
          <w:sz w:val="20"/>
          <w:szCs w:val="20"/>
        </w:rPr>
        <w:t>французского</w:t>
      </w:r>
      <w:proofErr w:type="gramEnd"/>
      <w:r w:rsidRPr="00261294">
        <w:rPr>
          <w:i/>
          <w:iCs/>
          <w:spacing w:val="-1"/>
          <w:sz w:val="20"/>
          <w:szCs w:val="20"/>
        </w:rPr>
        <w:t xml:space="preserve">». </w:t>
      </w:r>
      <w:r w:rsidRPr="00261294">
        <w:rPr>
          <w:spacing w:val="-1"/>
          <w:sz w:val="20"/>
          <w:szCs w:val="20"/>
        </w:rPr>
        <w:t xml:space="preserve">Отражение в повести трудностей </w:t>
      </w:r>
      <w:r w:rsidRPr="00261294">
        <w:rPr>
          <w:sz w:val="20"/>
          <w:szCs w:val="20"/>
        </w:rPr>
        <w:t xml:space="preserve">военного времени. </w:t>
      </w:r>
      <w:proofErr w:type="gramStart"/>
      <w:r w:rsidRPr="00261294">
        <w:rPr>
          <w:sz w:val="20"/>
          <w:szCs w:val="20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261294">
        <w:rPr>
          <w:sz w:val="20"/>
          <w:szCs w:val="20"/>
        </w:rPr>
        <w:t xml:space="preserve"> Душевная щедрость учительницы, ее роль в жизни мальчика.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Рассказ, сюжет (развитие поня</w:t>
      </w:r>
      <w:r w:rsidRPr="00261294">
        <w:rPr>
          <w:i/>
          <w:sz w:val="20"/>
          <w:szCs w:val="20"/>
        </w:rPr>
        <w:softHyphen/>
        <w:t>тий). Герой-повествователь (развитие понятия).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Николай Михайлович Рубцов. Краткий рассказ о поэте.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5"/>
          <w:sz w:val="20"/>
          <w:szCs w:val="20"/>
        </w:rPr>
        <w:t xml:space="preserve">«Звезда полей», «Листья осенние», «В горнице». </w:t>
      </w:r>
      <w:r w:rsidRPr="00261294">
        <w:rPr>
          <w:spacing w:val="-5"/>
          <w:sz w:val="20"/>
          <w:szCs w:val="20"/>
        </w:rPr>
        <w:t xml:space="preserve">Тема </w:t>
      </w:r>
      <w:r w:rsidRPr="00261294">
        <w:rPr>
          <w:sz w:val="20"/>
          <w:szCs w:val="20"/>
        </w:rPr>
        <w:t>Родины в поэзии Рубцова. Человек и природа в «тихой» лирике Рубцова.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Фазиль Искандер. Краткий рассказ о 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pacing w:val="-4"/>
          <w:sz w:val="20"/>
          <w:szCs w:val="20"/>
        </w:rPr>
        <w:t xml:space="preserve">«Тринадцатый подвиг Геракла». </w:t>
      </w:r>
      <w:r w:rsidRPr="00261294">
        <w:rPr>
          <w:spacing w:val="-4"/>
          <w:sz w:val="20"/>
          <w:szCs w:val="20"/>
        </w:rPr>
        <w:t xml:space="preserve">Влияние учителя на </w:t>
      </w:r>
      <w:r w:rsidRPr="00261294">
        <w:rPr>
          <w:sz w:val="20"/>
          <w:szCs w:val="20"/>
        </w:rPr>
        <w:t>формирование детского характера. Чувство юмора как одно из ценных качеств человека.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Родная  природа в русской поэзии </w:t>
      </w:r>
      <w:r w:rsidRPr="00261294">
        <w:rPr>
          <w:sz w:val="20"/>
          <w:szCs w:val="20"/>
          <w:lang w:val="en-US"/>
        </w:rPr>
        <w:t>XX</w:t>
      </w:r>
      <w:r w:rsidRPr="00261294">
        <w:rPr>
          <w:sz w:val="20"/>
          <w:szCs w:val="20"/>
        </w:rPr>
        <w:t xml:space="preserve"> века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А. Блок. </w:t>
      </w:r>
      <w:r w:rsidRPr="00261294">
        <w:rPr>
          <w:i/>
          <w:iCs/>
          <w:sz w:val="20"/>
          <w:szCs w:val="20"/>
        </w:rPr>
        <w:t xml:space="preserve">«Летний вечер», «О, как безумно за окном...» </w:t>
      </w:r>
      <w:r w:rsidRPr="00261294">
        <w:rPr>
          <w:spacing w:val="-4"/>
          <w:sz w:val="20"/>
          <w:szCs w:val="20"/>
        </w:rPr>
        <w:t xml:space="preserve">С. Есенин. </w:t>
      </w:r>
      <w:r w:rsidRPr="00261294">
        <w:rPr>
          <w:i/>
          <w:iCs/>
          <w:spacing w:val="-4"/>
          <w:sz w:val="20"/>
          <w:szCs w:val="20"/>
        </w:rPr>
        <w:t xml:space="preserve">«Мелколесье. Степь и дали...», «Пороша»; А.. </w:t>
      </w:r>
      <w:r w:rsidRPr="00261294">
        <w:rPr>
          <w:spacing w:val="-4"/>
          <w:sz w:val="20"/>
          <w:szCs w:val="20"/>
        </w:rPr>
        <w:t>Ах</w:t>
      </w:r>
      <w:r w:rsidRPr="00261294">
        <w:rPr>
          <w:sz w:val="20"/>
          <w:szCs w:val="20"/>
        </w:rPr>
        <w:t xml:space="preserve">матова.  </w:t>
      </w:r>
      <w:r w:rsidRPr="00261294">
        <w:rPr>
          <w:i/>
          <w:iCs/>
          <w:sz w:val="20"/>
          <w:szCs w:val="20"/>
        </w:rPr>
        <w:t>«Перед весной бывают дни такие...».</w:t>
      </w:r>
    </w:p>
    <w:p w:rsidR="000B50EF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Чувство радости и печали, любви к родной природе родине  в  стихотворных  произведениях  поэтов  </w:t>
      </w:r>
      <w:r w:rsidRPr="00261294">
        <w:rPr>
          <w:sz w:val="20"/>
          <w:szCs w:val="20"/>
          <w:lang w:val="en-US"/>
        </w:rPr>
        <w:t>XX</w:t>
      </w:r>
      <w:r w:rsidRPr="00261294">
        <w:rPr>
          <w:sz w:val="20"/>
          <w:szCs w:val="20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261294" w:rsidRPr="00261294" w:rsidRDefault="00261294" w:rsidP="000B50EF">
      <w:pPr>
        <w:pStyle w:val="a4"/>
        <w:ind w:left="-1134"/>
        <w:jc w:val="both"/>
        <w:rPr>
          <w:sz w:val="20"/>
          <w:szCs w:val="20"/>
        </w:rPr>
      </w:pPr>
    </w:p>
    <w:p w:rsidR="000B50EF" w:rsidRPr="00261294" w:rsidRDefault="000B50EF" w:rsidP="000B50EF">
      <w:pPr>
        <w:pStyle w:val="a4"/>
        <w:ind w:left="-1134"/>
        <w:jc w:val="both"/>
        <w:rPr>
          <w:b/>
          <w:spacing w:val="-4"/>
          <w:sz w:val="20"/>
          <w:szCs w:val="20"/>
        </w:rPr>
      </w:pPr>
      <w:r w:rsidRPr="00261294">
        <w:rPr>
          <w:b/>
          <w:spacing w:val="-4"/>
          <w:sz w:val="20"/>
          <w:szCs w:val="20"/>
        </w:rPr>
        <w:t>ЗАРУБЕЖНАЯ ЛИТЕРАТУРА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Мифы Древней Греции.  </w:t>
      </w:r>
      <w:r w:rsidRPr="00261294">
        <w:rPr>
          <w:i/>
          <w:iCs/>
          <w:sz w:val="20"/>
          <w:szCs w:val="20"/>
        </w:rPr>
        <w:t xml:space="preserve">Подвиги Геракла </w:t>
      </w:r>
      <w:r w:rsidRPr="00261294">
        <w:rPr>
          <w:sz w:val="20"/>
          <w:szCs w:val="20"/>
        </w:rPr>
        <w:t>(в переложе</w:t>
      </w:r>
      <w:r w:rsidRPr="00261294">
        <w:rPr>
          <w:sz w:val="20"/>
          <w:szCs w:val="20"/>
        </w:rPr>
        <w:softHyphen/>
        <w:t xml:space="preserve">нии Куна): </w:t>
      </w:r>
      <w:r w:rsidRPr="00261294">
        <w:rPr>
          <w:i/>
          <w:iCs/>
          <w:sz w:val="20"/>
          <w:szCs w:val="20"/>
        </w:rPr>
        <w:t xml:space="preserve">«Скотный двор царя Авгия», «Яблоки Гесперид». </w:t>
      </w:r>
      <w:r w:rsidRPr="00261294">
        <w:rPr>
          <w:sz w:val="20"/>
          <w:szCs w:val="20"/>
        </w:rPr>
        <w:t xml:space="preserve">Геродот. </w:t>
      </w:r>
      <w:r w:rsidRPr="00261294">
        <w:rPr>
          <w:i/>
          <w:iCs/>
          <w:sz w:val="20"/>
          <w:szCs w:val="20"/>
        </w:rPr>
        <w:t xml:space="preserve">«Легенда об </w:t>
      </w:r>
      <w:proofErr w:type="spellStart"/>
      <w:r w:rsidRPr="00261294">
        <w:rPr>
          <w:i/>
          <w:iCs/>
          <w:sz w:val="20"/>
          <w:szCs w:val="20"/>
        </w:rPr>
        <w:t>Арионе</w:t>
      </w:r>
      <w:proofErr w:type="spellEnd"/>
      <w:r w:rsidRPr="00261294">
        <w:rPr>
          <w:i/>
          <w:iCs/>
          <w:sz w:val="20"/>
          <w:szCs w:val="20"/>
        </w:rPr>
        <w:t>».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  литературы. Миф. Отличие мифа от сказки.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lastRenderedPageBreak/>
        <w:t xml:space="preserve">Гомер. Краткий рассказ о Гомере. </w:t>
      </w:r>
      <w:r w:rsidRPr="00261294">
        <w:rPr>
          <w:i/>
          <w:iCs/>
          <w:sz w:val="20"/>
          <w:szCs w:val="20"/>
        </w:rPr>
        <w:t>«Одиссея», «Илиада</w:t>
      </w:r>
      <w:proofErr w:type="gramStart"/>
      <w:r w:rsidRPr="00261294">
        <w:rPr>
          <w:i/>
          <w:iCs/>
          <w:sz w:val="20"/>
          <w:szCs w:val="20"/>
        </w:rPr>
        <w:t>»</w:t>
      </w:r>
      <w:r w:rsidRPr="00261294">
        <w:rPr>
          <w:sz w:val="20"/>
          <w:szCs w:val="20"/>
        </w:rPr>
        <w:t>к</w:t>
      </w:r>
      <w:proofErr w:type="gramEnd"/>
      <w:r w:rsidRPr="00261294">
        <w:rPr>
          <w:sz w:val="20"/>
          <w:szCs w:val="20"/>
        </w:rPr>
        <w:t>ак эпические поэмы. Изображение героев и героические подвиги в «Илиаде». Стихия Одиссея — борьба, преодоле</w:t>
      </w:r>
      <w:r w:rsidRPr="00261294">
        <w:rPr>
          <w:sz w:val="20"/>
          <w:szCs w:val="20"/>
        </w:rPr>
        <w:softHyphen/>
        <w:t>ние препятствий, познание неизвестного. Храбрость, смет</w:t>
      </w:r>
      <w:r w:rsidRPr="00261294">
        <w:rPr>
          <w:sz w:val="20"/>
          <w:szCs w:val="20"/>
        </w:rPr>
        <w:softHyphen/>
        <w:t>ливость (хитроумие) Одиссея. Одиссей — мудрый прави</w:t>
      </w:r>
      <w:r w:rsidRPr="00261294">
        <w:rPr>
          <w:sz w:val="20"/>
          <w:szCs w:val="20"/>
        </w:rPr>
        <w:softHyphen/>
        <w:t xml:space="preserve">тель, любящий муж и отец. На острове циклопов. </w:t>
      </w:r>
      <w:proofErr w:type="spellStart"/>
      <w:r w:rsidRPr="00261294">
        <w:rPr>
          <w:sz w:val="20"/>
          <w:szCs w:val="20"/>
        </w:rPr>
        <w:t>Полифем</w:t>
      </w:r>
      <w:proofErr w:type="spellEnd"/>
      <w:r w:rsidRPr="00261294">
        <w:rPr>
          <w:sz w:val="20"/>
          <w:szCs w:val="20"/>
        </w:rPr>
        <w:t>. «Одиссея» — песня о героических подвигах, мужественных героях.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Понятие о героическом эпосе (начальные    представления).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>Фридрих Шиллер. Рассказ о 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Баллада </w:t>
      </w:r>
      <w:r w:rsidRPr="00261294">
        <w:rPr>
          <w:i/>
          <w:iCs/>
          <w:sz w:val="20"/>
          <w:szCs w:val="20"/>
        </w:rPr>
        <w:t xml:space="preserve">«Перчатка». </w:t>
      </w:r>
      <w:r w:rsidRPr="00261294">
        <w:rPr>
          <w:sz w:val="20"/>
          <w:szCs w:val="20"/>
        </w:rPr>
        <w:t>Повествование о феодальных нра</w:t>
      </w:r>
      <w:r w:rsidRPr="00261294">
        <w:rPr>
          <w:sz w:val="20"/>
          <w:szCs w:val="20"/>
        </w:rPr>
        <w:softHyphen/>
        <w:t>вах. Любовь как благородство и своевольный, бесчеловеч</w:t>
      </w:r>
      <w:r w:rsidRPr="00261294">
        <w:rPr>
          <w:sz w:val="20"/>
          <w:szCs w:val="20"/>
        </w:rPr>
        <w:softHyphen/>
        <w:t>ный каприз. Рыцарь — герой, отвергающий награду и защищающий личное достоинство и честь.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Проспер</w:t>
      </w:r>
      <w:proofErr w:type="spellEnd"/>
      <w:r w:rsidRPr="00261294">
        <w:rPr>
          <w:sz w:val="20"/>
          <w:szCs w:val="20"/>
        </w:rPr>
        <w:t xml:space="preserve"> Мериме. Рассказ о 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z w:val="20"/>
          <w:szCs w:val="20"/>
        </w:rPr>
        <w:t xml:space="preserve">Новелла </w:t>
      </w:r>
      <w:r w:rsidRPr="00261294">
        <w:rPr>
          <w:i/>
          <w:iCs/>
          <w:sz w:val="20"/>
          <w:szCs w:val="20"/>
        </w:rPr>
        <w:t>«</w:t>
      </w:r>
      <w:proofErr w:type="spellStart"/>
      <w:r w:rsidRPr="00261294">
        <w:rPr>
          <w:i/>
          <w:iCs/>
          <w:sz w:val="20"/>
          <w:szCs w:val="20"/>
        </w:rPr>
        <w:t>Маттео</w:t>
      </w:r>
      <w:proofErr w:type="spellEnd"/>
      <w:r w:rsidRPr="00261294">
        <w:rPr>
          <w:i/>
          <w:iCs/>
          <w:sz w:val="20"/>
          <w:szCs w:val="20"/>
        </w:rPr>
        <w:t xml:space="preserve"> Фальконе». </w:t>
      </w:r>
      <w:r w:rsidRPr="00261294">
        <w:rPr>
          <w:sz w:val="20"/>
          <w:szCs w:val="20"/>
        </w:rPr>
        <w:t>Изображение дикой при</w:t>
      </w:r>
      <w:r w:rsidRPr="00261294">
        <w:rPr>
          <w:sz w:val="20"/>
          <w:szCs w:val="20"/>
        </w:rPr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 w:rsidRPr="00261294">
        <w:rPr>
          <w:sz w:val="20"/>
          <w:szCs w:val="20"/>
        </w:rPr>
        <w:t>над</w:t>
      </w:r>
      <w:proofErr w:type="gramEnd"/>
      <w:r w:rsidRPr="00261294">
        <w:rPr>
          <w:sz w:val="20"/>
          <w:szCs w:val="20"/>
        </w:rPr>
        <w:t xml:space="preserve"> цивилизованной с ее порочными нравами. Романтический сюжет и его реалисти</w:t>
      </w:r>
      <w:r w:rsidRPr="00261294">
        <w:rPr>
          <w:sz w:val="20"/>
          <w:szCs w:val="20"/>
        </w:rPr>
        <w:softHyphen/>
        <w:t>ческое воплощение.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spacing w:val="-6"/>
          <w:sz w:val="20"/>
          <w:szCs w:val="20"/>
        </w:rPr>
        <w:t xml:space="preserve">Марк Твен. </w:t>
      </w:r>
      <w:r w:rsidRPr="00261294">
        <w:rPr>
          <w:i/>
          <w:iCs/>
          <w:spacing w:val="-6"/>
          <w:sz w:val="20"/>
          <w:szCs w:val="20"/>
        </w:rPr>
        <w:t xml:space="preserve">«Приключения </w:t>
      </w:r>
      <w:proofErr w:type="spellStart"/>
      <w:r w:rsidRPr="00261294">
        <w:rPr>
          <w:i/>
          <w:iCs/>
          <w:spacing w:val="-6"/>
          <w:sz w:val="20"/>
          <w:szCs w:val="20"/>
        </w:rPr>
        <w:t>Гекльберри</w:t>
      </w:r>
      <w:proofErr w:type="spellEnd"/>
      <w:r w:rsidRPr="00261294">
        <w:rPr>
          <w:i/>
          <w:iCs/>
          <w:spacing w:val="-6"/>
          <w:sz w:val="20"/>
          <w:szCs w:val="20"/>
        </w:rPr>
        <w:t xml:space="preserve"> Финна». </w:t>
      </w:r>
      <w:r w:rsidRPr="00261294">
        <w:rPr>
          <w:spacing w:val="-6"/>
          <w:sz w:val="20"/>
          <w:szCs w:val="20"/>
        </w:rPr>
        <w:t xml:space="preserve">Сходство </w:t>
      </w:r>
      <w:r w:rsidRPr="00261294">
        <w:rPr>
          <w:sz w:val="20"/>
          <w:szCs w:val="20"/>
        </w:rPr>
        <w:t>и различие характеров Тома и Гека, их поведение в критических ситуациях. Юмор в произведении.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Антуан</w:t>
      </w:r>
      <w:proofErr w:type="spellEnd"/>
      <w:r w:rsidRPr="00261294">
        <w:rPr>
          <w:sz w:val="20"/>
          <w:szCs w:val="20"/>
        </w:rPr>
        <w:t xml:space="preserve"> де Сент-Экзюпери. Рассказ о писателе.</w:t>
      </w:r>
    </w:p>
    <w:p w:rsidR="000B50EF" w:rsidRPr="00261294" w:rsidRDefault="000B50EF" w:rsidP="000B50EF">
      <w:pPr>
        <w:pStyle w:val="a4"/>
        <w:ind w:left="-1134"/>
        <w:jc w:val="both"/>
        <w:rPr>
          <w:sz w:val="20"/>
          <w:szCs w:val="20"/>
        </w:rPr>
      </w:pPr>
      <w:r w:rsidRPr="00261294">
        <w:rPr>
          <w:i/>
          <w:iCs/>
          <w:sz w:val="20"/>
          <w:szCs w:val="20"/>
        </w:rPr>
        <w:t xml:space="preserve">«Маленький принц» </w:t>
      </w:r>
      <w:r w:rsidRPr="00261294">
        <w:rPr>
          <w:sz w:val="20"/>
          <w:szCs w:val="20"/>
        </w:rPr>
        <w:t xml:space="preserve">как философская сказка и мудрая </w:t>
      </w:r>
      <w:r w:rsidRPr="00261294">
        <w:rPr>
          <w:spacing w:val="-1"/>
          <w:sz w:val="20"/>
          <w:szCs w:val="20"/>
        </w:rPr>
        <w:t xml:space="preserve">притча. Мечта о естественном отношении к вещам и людям. </w:t>
      </w:r>
      <w:r w:rsidRPr="00261294">
        <w:rPr>
          <w:sz w:val="20"/>
          <w:szCs w:val="20"/>
        </w:rPr>
        <w:t>Чистота восприятий мира как величайшая ценность. Утвер</w:t>
      </w:r>
      <w:r w:rsidRPr="00261294">
        <w:rPr>
          <w:sz w:val="20"/>
          <w:szCs w:val="20"/>
        </w:rPr>
        <w:softHyphen/>
        <w:t>ждение всечеловеческих истин. (Для внеклассного чтения).</w:t>
      </w:r>
    </w:p>
    <w:p w:rsidR="000B50EF" w:rsidRPr="00261294" w:rsidRDefault="000B50EF" w:rsidP="000B50EF">
      <w:pPr>
        <w:pStyle w:val="a4"/>
        <w:ind w:left="-1134"/>
        <w:jc w:val="both"/>
        <w:rPr>
          <w:i/>
          <w:sz w:val="20"/>
          <w:szCs w:val="20"/>
        </w:rPr>
      </w:pPr>
      <w:r w:rsidRPr="00261294">
        <w:rPr>
          <w:i/>
          <w:sz w:val="20"/>
          <w:szCs w:val="20"/>
        </w:rPr>
        <w:t>Теория литературы. Притча (начальные представ</w:t>
      </w:r>
      <w:r w:rsidRPr="00261294">
        <w:rPr>
          <w:i/>
          <w:sz w:val="20"/>
          <w:szCs w:val="20"/>
        </w:rPr>
        <w:softHyphen/>
        <w:t>ления).</w:t>
      </w:r>
    </w:p>
    <w:p w:rsidR="000B50EF" w:rsidRPr="00261294" w:rsidRDefault="000B50EF" w:rsidP="000B50EF">
      <w:pPr>
        <w:pStyle w:val="a4"/>
        <w:rPr>
          <w:sz w:val="20"/>
          <w:szCs w:val="20"/>
        </w:rPr>
      </w:pPr>
    </w:p>
    <w:p w:rsidR="000B50EF" w:rsidRPr="00261294" w:rsidRDefault="000B50EF" w:rsidP="000B50EF">
      <w:pPr>
        <w:pStyle w:val="a4"/>
        <w:ind w:left="-1134"/>
        <w:jc w:val="center"/>
        <w:rPr>
          <w:sz w:val="20"/>
          <w:szCs w:val="20"/>
          <w:u w:val="single"/>
        </w:rPr>
      </w:pPr>
      <w:r w:rsidRPr="00261294">
        <w:rPr>
          <w:sz w:val="20"/>
          <w:szCs w:val="20"/>
          <w:u w:val="single"/>
        </w:rPr>
        <w:t>Произведения для заучивания наизусть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А.С. Пушкин. Узник. И.И. Пущину. Зимнее утро.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М.Ю. Лермонтов. Парус. Тучи. «На севере диком…». Утес.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Н.А. Некрасов «Железная дорога» (фрагменты)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Ф.И. Тютчев. «Неохотно и несмело...»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А.А. Фет. «Ель рукавом мне тропинку завесила…»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А.А. Баратынский «Весна, весна! Как воздух чист…»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А.А. Блок. Летний вечер.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 xml:space="preserve">А.А. Ахматова «Перед весной бывают дни такие…» 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1 – 2 стихотворения по теме «Великая Отечественная война.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</w:p>
    <w:p w:rsidR="000B50EF" w:rsidRPr="00261294" w:rsidRDefault="000B50EF" w:rsidP="000B50EF">
      <w:pPr>
        <w:pStyle w:val="a4"/>
        <w:ind w:left="-1134"/>
        <w:jc w:val="center"/>
        <w:rPr>
          <w:sz w:val="20"/>
          <w:szCs w:val="20"/>
          <w:u w:val="single"/>
        </w:rPr>
      </w:pPr>
      <w:r w:rsidRPr="00261294">
        <w:rPr>
          <w:sz w:val="20"/>
          <w:szCs w:val="20"/>
          <w:u w:val="single"/>
        </w:rPr>
        <w:t>Произведения для самостоятельного чтения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Мифы,  сказания, легенды народов мира.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Гомер. «Илиада». «Одиссея».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Русские народные сказки. Сказки народов мира.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Из русской литературы </w:t>
      </w:r>
      <w:r w:rsidRPr="00261294">
        <w:rPr>
          <w:spacing w:val="-2"/>
          <w:sz w:val="20"/>
          <w:szCs w:val="20"/>
          <w:lang w:val="en-US"/>
        </w:rPr>
        <w:t>XVIII</w:t>
      </w:r>
      <w:r w:rsidRPr="00261294">
        <w:rPr>
          <w:spacing w:val="-2"/>
          <w:sz w:val="20"/>
          <w:szCs w:val="20"/>
        </w:rPr>
        <w:t xml:space="preserve"> века 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Г. Р. Державин. «Лебедь».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Из русской литературы </w:t>
      </w:r>
      <w:r w:rsidRPr="00261294">
        <w:rPr>
          <w:spacing w:val="-2"/>
          <w:sz w:val="20"/>
          <w:szCs w:val="20"/>
          <w:lang w:val="en-US"/>
        </w:rPr>
        <w:t>XIX</w:t>
      </w:r>
      <w:r w:rsidRPr="00261294">
        <w:rPr>
          <w:spacing w:val="-2"/>
          <w:sz w:val="20"/>
          <w:szCs w:val="20"/>
        </w:rPr>
        <w:t xml:space="preserve"> века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К. Н. Батюшков. «На развалинах замка в Швеции».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Д. В. Давыдов. «Партизан».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Ф. Н. Глинка. «Луна». «Утро вечера мудренее». «Москва</w:t>
      </w:r>
      <w:proofErr w:type="gramStart"/>
      <w:r w:rsidRPr="00261294">
        <w:rPr>
          <w:spacing w:val="-2"/>
          <w:sz w:val="20"/>
          <w:szCs w:val="20"/>
        </w:rPr>
        <w:t>2</w:t>
      </w:r>
      <w:proofErr w:type="gramEnd"/>
      <w:r w:rsidRPr="00261294">
        <w:rPr>
          <w:spacing w:val="-2"/>
          <w:sz w:val="20"/>
          <w:szCs w:val="20"/>
        </w:rPr>
        <w:t>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С. Пушкин. «Жених». «</w:t>
      </w:r>
      <w:proofErr w:type="gramStart"/>
      <w:r w:rsidRPr="00261294">
        <w:rPr>
          <w:spacing w:val="-2"/>
          <w:sz w:val="20"/>
          <w:szCs w:val="20"/>
        </w:rPr>
        <w:t>Во</w:t>
      </w:r>
      <w:proofErr w:type="gramEnd"/>
      <w:r w:rsidRPr="00261294">
        <w:rPr>
          <w:spacing w:val="-2"/>
          <w:sz w:val="20"/>
          <w:szCs w:val="20"/>
        </w:rPr>
        <w:t xml:space="preserve"> глубине сибирских руд...». «Выстрел».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lastRenderedPageBreak/>
        <w:t>К. Ф. Рылеев. «Державин».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Е. А. Баратынский. «Родина».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Н. М. Языков. «Родина». «Настоящее». «Две картины».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Ф. И. Тютчев. «Сон на море». «Весна». «Как весел грохот летних бурь...».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В. Кольцов. «Не шуми ты, рожь...». «Лес».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М. Ю. Лермонтов. «Воздушный корабль». «Русалка». «Мор</w:t>
      </w:r>
      <w:r w:rsidRPr="00261294">
        <w:rPr>
          <w:spacing w:val="-2"/>
          <w:sz w:val="20"/>
          <w:szCs w:val="20"/>
        </w:rPr>
        <w:softHyphen/>
        <w:t>ская царевна».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Н. Майков. «Боже мой! Вчера — ненастье...». «Сено</w:t>
      </w:r>
      <w:r w:rsidRPr="00261294">
        <w:rPr>
          <w:spacing w:val="-2"/>
          <w:sz w:val="20"/>
          <w:szCs w:val="20"/>
        </w:rPr>
        <w:softHyphen/>
        <w:t>кос». «Емшан».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И. С. Тургенев. «Хорь и </w:t>
      </w:r>
      <w:proofErr w:type="spellStart"/>
      <w:r w:rsidRPr="00261294">
        <w:rPr>
          <w:spacing w:val="-2"/>
          <w:sz w:val="20"/>
          <w:szCs w:val="20"/>
        </w:rPr>
        <w:t>Калиныч</w:t>
      </w:r>
      <w:proofErr w:type="spellEnd"/>
      <w:r w:rsidRPr="00261294">
        <w:rPr>
          <w:spacing w:val="-2"/>
          <w:sz w:val="20"/>
          <w:szCs w:val="20"/>
        </w:rPr>
        <w:t>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Н. А. Некрасов. «</w:t>
      </w:r>
      <w:proofErr w:type="spellStart"/>
      <w:r w:rsidRPr="00261294">
        <w:rPr>
          <w:spacing w:val="-2"/>
          <w:sz w:val="20"/>
          <w:szCs w:val="20"/>
        </w:rPr>
        <w:t>Влас</w:t>
      </w:r>
      <w:proofErr w:type="spellEnd"/>
      <w:r w:rsidRPr="00261294">
        <w:rPr>
          <w:spacing w:val="-2"/>
          <w:sz w:val="20"/>
          <w:szCs w:val="20"/>
        </w:rPr>
        <w:t>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Ф. М. Достоевский. «Мальчик у Христа на елке».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Н. С. Лесков. «Человек на часах».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Л. Н. Толстой. «Хаджи-Мурат».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А. П. Чехов. «Беззащитное существо». «Жалобная книга».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Из русской литературы </w:t>
      </w:r>
      <w:r w:rsidRPr="00261294">
        <w:rPr>
          <w:spacing w:val="-2"/>
          <w:sz w:val="20"/>
          <w:szCs w:val="20"/>
          <w:lang w:val="en-US"/>
        </w:rPr>
        <w:t>XX</w:t>
      </w:r>
      <w:r w:rsidRPr="00261294">
        <w:rPr>
          <w:spacing w:val="-2"/>
          <w:sz w:val="20"/>
          <w:szCs w:val="20"/>
        </w:rPr>
        <w:t xml:space="preserve"> века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К. Г. Паустовский. «Бакенщик». «Растрепанный воробей».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В. К. </w:t>
      </w:r>
      <w:proofErr w:type="spellStart"/>
      <w:r w:rsidRPr="00261294">
        <w:rPr>
          <w:spacing w:val="-2"/>
          <w:sz w:val="20"/>
          <w:szCs w:val="20"/>
        </w:rPr>
        <w:t>Железников</w:t>
      </w:r>
      <w:proofErr w:type="spellEnd"/>
      <w:r w:rsidRPr="00261294">
        <w:rPr>
          <w:spacing w:val="-2"/>
          <w:sz w:val="20"/>
          <w:szCs w:val="20"/>
        </w:rPr>
        <w:t>. «Чудак из шестого «Б». «Путешествен</w:t>
      </w:r>
      <w:r w:rsidRPr="00261294">
        <w:rPr>
          <w:spacing w:val="-2"/>
          <w:sz w:val="20"/>
          <w:szCs w:val="20"/>
        </w:rPr>
        <w:softHyphen/>
        <w:t>ник с багажом». «Хорошим людям — доброе утро».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А. А. </w:t>
      </w:r>
      <w:proofErr w:type="spellStart"/>
      <w:r w:rsidRPr="00261294">
        <w:rPr>
          <w:spacing w:val="-2"/>
          <w:sz w:val="20"/>
          <w:szCs w:val="20"/>
        </w:rPr>
        <w:t>Лиханов</w:t>
      </w:r>
      <w:proofErr w:type="spellEnd"/>
      <w:r w:rsidRPr="00261294">
        <w:rPr>
          <w:spacing w:val="-2"/>
          <w:sz w:val="20"/>
          <w:szCs w:val="20"/>
        </w:rPr>
        <w:t>. «Последние холода».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В. П. Астафьев. «Деревья растут для всех».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М. М. Пришвин. «Таинственный ящик». «Синий лапоть». «Лесная капель».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В.   П.   Крапивин.  «Брат,  которому семь».   «Звезды  под дождем».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Из зарубежной литературы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Э. По. «Овальный портрет».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М. Твен. «История с привидением».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О. Генри. «Вождь </w:t>
      </w:r>
      <w:proofErr w:type="gramStart"/>
      <w:r w:rsidRPr="00261294">
        <w:rPr>
          <w:spacing w:val="-2"/>
          <w:sz w:val="20"/>
          <w:szCs w:val="20"/>
        </w:rPr>
        <w:t>краснокожих</w:t>
      </w:r>
      <w:proofErr w:type="gramEnd"/>
      <w:r w:rsidRPr="00261294">
        <w:rPr>
          <w:spacing w:val="-2"/>
          <w:sz w:val="20"/>
          <w:szCs w:val="20"/>
        </w:rPr>
        <w:t>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 xml:space="preserve">А. </w:t>
      </w:r>
      <w:proofErr w:type="spellStart"/>
      <w:r w:rsidRPr="00261294">
        <w:rPr>
          <w:spacing w:val="-2"/>
          <w:sz w:val="20"/>
          <w:szCs w:val="20"/>
        </w:rPr>
        <w:t>Конан</w:t>
      </w:r>
      <w:proofErr w:type="spellEnd"/>
      <w:r w:rsidRPr="00261294">
        <w:rPr>
          <w:spacing w:val="-2"/>
          <w:sz w:val="20"/>
          <w:szCs w:val="20"/>
        </w:rPr>
        <w:t xml:space="preserve"> Дойл. «Горбун».</w:t>
      </w:r>
    </w:p>
    <w:p w:rsidR="000B50EF" w:rsidRPr="00261294" w:rsidRDefault="000B50EF" w:rsidP="000B50EF">
      <w:pPr>
        <w:pStyle w:val="a4"/>
        <w:ind w:left="-1134"/>
        <w:rPr>
          <w:spacing w:val="-2"/>
          <w:sz w:val="20"/>
          <w:szCs w:val="20"/>
        </w:rPr>
      </w:pPr>
      <w:r w:rsidRPr="00261294">
        <w:rPr>
          <w:spacing w:val="-2"/>
          <w:sz w:val="20"/>
          <w:szCs w:val="20"/>
        </w:rPr>
        <w:t>Г. Честертон. «Тайна отца Брауна».</w:t>
      </w:r>
    </w:p>
    <w:p w:rsidR="000B50EF" w:rsidRPr="00261294" w:rsidRDefault="000B50EF" w:rsidP="000B50EF">
      <w:pPr>
        <w:pStyle w:val="a4"/>
        <w:rPr>
          <w:sz w:val="20"/>
          <w:szCs w:val="20"/>
        </w:rPr>
      </w:pPr>
    </w:p>
    <w:p w:rsidR="000B50EF" w:rsidRPr="00261294" w:rsidRDefault="0007526C" w:rsidP="000B50EF">
      <w:pPr>
        <w:pStyle w:val="a4"/>
        <w:jc w:val="center"/>
        <w:rPr>
          <w:b/>
          <w:sz w:val="20"/>
          <w:szCs w:val="20"/>
        </w:rPr>
      </w:pPr>
      <w:r w:rsidRPr="00261294">
        <w:rPr>
          <w:b/>
          <w:sz w:val="20"/>
          <w:szCs w:val="20"/>
        </w:rPr>
        <w:t xml:space="preserve"> </w:t>
      </w:r>
      <w:r w:rsidR="000B50EF" w:rsidRPr="00261294">
        <w:rPr>
          <w:b/>
          <w:sz w:val="20"/>
          <w:szCs w:val="20"/>
        </w:rPr>
        <w:t xml:space="preserve"> Перечень учебно-методического обеспечения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Печатные издания.</w:t>
      </w:r>
    </w:p>
    <w:p w:rsidR="000B50EF" w:rsidRPr="00261294" w:rsidRDefault="000B50EF" w:rsidP="000B50EF">
      <w:pPr>
        <w:pStyle w:val="a4"/>
        <w:ind w:left="-1134"/>
        <w:rPr>
          <w:b/>
          <w:sz w:val="20"/>
          <w:szCs w:val="20"/>
        </w:rPr>
      </w:pPr>
      <w:r w:rsidRPr="00261294">
        <w:rPr>
          <w:b/>
          <w:sz w:val="20"/>
          <w:szCs w:val="20"/>
          <w:u w:val="single"/>
        </w:rPr>
        <w:t>Для учащихся: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Альбеткова</w:t>
      </w:r>
      <w:proofErr w:type="spellEnd"/>
      <w:r w:rsidRPr="00261294">
        <w:rPr>
          <w:sz w:val="20"/>
          <w:szCs w:val="20"/>
        </w:rPr>
        <w:t xml:space="preserve"> Р.И. Учимся читать лирическое произведение. - М.: Дрофа, 2007.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Коровина В.Я. и др. Литература: Учебник-хрестоматия для 6 класса: В 2ч. - М.: Просвещение, 2008.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Коровина В.Я. и др. Читаем, думаем, спорим ...: Дидактический материал по литературе: 5 класс. - М.: Просвещение, 2008.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 xml:space="preserve">Литература: 6 класс: Фонохрестоматия: Электронное учебное пособие на </w:t>
      </w:r>
      <w:r w:rsidRPr="00261294">
        <w:rPr>
          <w:sz w:val="20"/>
          <w:szCs w:val="20"/>
          <w:lang w:val="en-US"/>
        </w:rPr>
        <w:t>CD</w:t>
      </w:r>
      <w:r w:rsidRPr="00261294">
        <w:rPr>
          <w:sz w:val="20"/>
          <w:szCs w:val="20"/>
        </w:rPr>
        <w:t>-</w:t>
      </w:r>
      <w:r w:rsidRPr="00261294">
        <w:rPr>
          <w:sz w:val="20"/>
          <w:szCs w:val="20"/>
          <w:lang w:val="en-US"/>
        </w:rPr>
        <w:t>ROM</w:t>
      </w:r>
      <w:proofErr w:type="gramStart"/>
      <w:r w:rsidRPr="00261294">
        <w:rPr>
          <w:sz w:val="20"/>
          <w:szCs w:val="20"/>
        </w:rPr>
        <w:t xml:space="preserve"> / С</w:t>
      </w:r>
      <w:proofErr w:type="gramEnd"/>
      <w:r w:rsidRPr="00261294">
        <w:rPr>
          <w:sz w:val="20"/>
          <w:szCs w:val="20"/>
        </w:rPr>
        <w:t>ост. В.Я.Коровина, В.П..Журавлев, В.И.Коровин. - М.: Просвещение, 2008.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Маранцман</w:t>
      </w:r>
      <w:proofErr w:type="spellEnd"/>
      <w:r w:rsidRPr="00261294">
        <w:rPr>
          <w:sz w:val="20"/>
          <w:szCs w:val="20"/>
        </w:rPr>
        <w:t xml:space="preserve"> В.Г. Времена года: Рабочая тетрадь по литературе для 5-6 классов. - СПб</w:t>
      </w:r>
      <w:proofErr w:type="gramStart"/>
      <w:r w:rsidRPr="00261294">
        <w:rPr>
          <w:sz w:val="20"/>
          <w:szCs w:val="20"/>
        </w:rPr>
        <w:t xml:space="preserve">.: </w:t>
      </w:r>
      <w:proofErr w:type="gramEnd"/>
      <w:r w:rsidRPr="00261294">
        <w:rPr>
          <w:sz w:val="20"/>
          <w:szCs w:val="20"/>
        </w:rPr>
        <w:t>Про</w:t>
      </w:r>
      <w:r w:rsidRPr="00261294">
        <w:rPr>
          <w:sz w:val="20"/>
          <w:szCs w:val="20"/>
        </w:rPr>
        <w:softHyphen/>
        <w:t>свещение, 2004.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Обернихина</w:t>
      </w:r>
      <w:proofErr w:type="spellEnd"/>
      <w:r w:rsidRPr="00261294">
        <w:rPr>
          <w:sz w:val="20"/>
          <w:szCs w:val="20"/>
        </w:rPr>
        <w:t xml:space="preserve"> ГА, Соколова Л.Э., </w:t>
      </w:r>
      <w:proofErr w:type="spellStart"/>
      <w:r w:rsidRPr="00261294">
        <w:rPr>
          <w:sz w:val="20"/>
          <w:szCs w:val="20"/>
        </w:rPr>
        <w:t>Вольнова</w:t>
      </w:r>
      <w:proofErr w:type="spellEnd"/>
      <w:r w:rsidRPr="00261294">
        <w:rPr>
          <w:sz w:val="20"/>
          <w:szCs w:val="20"/>
        </w:rPr>
        <w:t xml:space="preserve"> И.П., Емельянова Т.В. Как написать сочинение?: Рабочая тетрадь для 5-8 классов. - СПб</w:t>
      </w:r>
      <w:proofErr w:type="gramStart"/>
      <w:r w:rsidRPr="00261294">
        <w:rPr>
          <w:sz w:val="20"/>
          <w:szCs w:val="20"/>
        </w:rPr>
        <w:t xml:space="preserve">.: </w:t>
      </w:r>
      <w:proofErr w:type="gramEnd"/>
      <w:r w:rsidRPr="00261294">
        <w:rPr>
          <w:sz w:val="20"/>
          <w:szCs w:val="20"/>
        </w:rPr>
        <w:t>Просвещение, 2006.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Русский фольклор: Словарь-справочник</w:t>
      </w:r>
      <w:proofErr w:type="gramStart"/>
      <w:r w:rsidRPr="00261294">
        <w:rPr>
          <w:sz w:val="20"/>
          <w:szCs w:val="20"/>
        </w:rPr>
        <w:t xml:space="preserve"> / С</w:t>
      </w:r>
      <w:proofErr w:type="gramEnd"/>
      <w:r w:rsidRPr="00261294">
        <w:rPr>
          <w:sz w:val="20"/>
          <w:szCs w:val="20"/>
        </w:rPr>
        <w:t>ост. Т.В. Зуева. - М.: Просвещение, 2005.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 xml:space="preserve">Шайтанов И.О., Свердлов М.И. Зарубежная литература: Учебник-хрестоматия: 5-7 классы. </w:t>
      </w:r>
      <w:proofErr w:type="gramStart"/>
      <w:r w:rsidRPr="00261294">
        <w:rPr>
          <w:sz w:val="20"/>
          <w:szCs w:val="20"/>
        </w:rPr>
        <w:t>-М</w:t>
      </w:r>
      <w:proofErr w:type="gramEnd"/>
      <w:r w:rsidRPr="00261294">
        <w:rPr>
          <w:sz w:val="20"/>
          <w:szCs w:val="20"/>
        </w:rPr>
        <w:t>.: Просвещение, 2006.+</w:t>
      </w:r>
    </w:p>
    <w:p w:rsidR="000B50EF" w:rsidRPr="00261294" w:rsidRDefault="000B50EF" w:rsidP="000B50EF">
      <w:pPr>
        <w:pStyle w:val="a4"/>
        <w:ind w:left="-1134"/>
        <w:rPr>
          <w:b/>
          <w:sz w:val="20"/>
          <w:szCs w:val="20"/>
        </w:rPr>
      </w:pPr>
      <w:r w:rsidRPr="00261294">
        <w:rPr>
          <w:b/>
          <w:sz w:val="20"/>
          <w:szCs w:val="20"/>
          <w:u w:val="single"/>
        </w:rPr>
        <w:t>Для учителя: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Аркин И.И. Уроки литературы в 5-6 классах: Практическая методика: Кн. для учителя. - М.: Просвещение, 2008.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lastRenderedPageBreak/>
        <w:t>Беляева Н.В. Уроки изучения лирики в школе: Теория и практика дифференцированного под</w:t>
      </w:r>
      <w:r w:rsidRPr="00261294">
        <w:rPr>
          <w:sz w:val="20"/>
          <w:szCs w:val="20"/>
        </w:rPr>
        <w:softHyphen/>
        <w:t xml:space="preserve">хода к учащимся: Книга для учителя литературы / Н.В. Беляева. - М.: </w:t>
      </w:r>
      <w:proofErr w:type="spellStart"/>
      <w:r w:rsidRPr="00261294">
        <w:rPr>
          <w:sz w:val="20"/>
          <w:szCs w:val="20"/>
        </w:rPr>
        <w:t>Вербум</w:t>
      </w:r>
      <w:proofErr w:type="spellEnd"/>
      <w:r w:rsidRPr="00261294">
        <w:rPr>
          <w:sz w:val="20"/>
          <w:szCs w:val="20"/>
        </w:rPr>
        <w:t>, 2004.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Демиденко</w:t>
      </w:r>
      <w:proofErr w:type="spellEnd"/>
      <w:r w:rsidRPr="00261294">
        <w:rPr>
          <w:sz w:val="20"/>
          <w:szCs w:val="20"/>
        </w:rPr>
        <w:t xml:space="preserve"> Е.Л. Новые контрольные и проверочные работы по литературе. 5-9 классы. - М.: Дрофа, 2006.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Колокольцев Е.Н. Альбом иллюстраций: Литература: 6 класс. - М.: Просвещение, 2005.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 xml:space="preserve">Коровина В.Я., </w:t>
      </w:r>
      <w:proofErr w:type="spellStart"/>
      <w:r w:rsidRPr="00261294">
        <w:rPr>
          <w:sz w:val="20"/>
          <w:szCs w:val="20"/>
        </w:rPr>
        <w:t>Збарский</w:t>
      </w:r>
      <w:proofErr w:type="spellEnd"/>
      <w:r w:rsidRPr="00261294">
        <w:rPr>
          <w:sz w:val="20"/>
          <w:szCs w:val="20"/>
        </w:rPr>
        <w:t xml:space="preserve"> И.С. Литература: Методические советы: 6 класс. - М.: Просвещение, 2006.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Матвеева Е.И. Литература: 6 класс: Тестовые задания к основным учебникам: Рабочая тет</w:t>
      </w:r>
      <w:r w:rsidRPr="00261294">
        <w:rPr>
          <w:sz w:val="20"/>
          <w:szCs w:val="20"/>
        </w:rPr>
        <w:softHyphen/>
        <w:t xml:space="preserve">радь / Е.И.Матвеева. - М.: </w:t>
      </w:r>
      <w:proofErr w:type="spellStart"/>
      <w:r w:rsidRPr="00261294">
        <w:rPr>
          <w:sz w:val="20"/>
          <w:szCs w:val="20"/>
        </w:rPr>
        <w:t>Эксмо</w:t>
      </w:r>
      <w:proofErr w:type="spellEnd"/>
      <w:r w:rsidRPr="00261294">
        <w:rPr>
          <w:sz w:val="20"/>
          <w:szCs w:val="20"/>
        </w:rPr>
        <w:t>, 2009.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Тумина</w:t>
      </w:r>
      <w:proofErr w:type="spellEnd"/>
      <w:r w:rsidRPr="00261294">
        <w:rPr>
          <w:sz w:val="20"/>
          <w:szCs w:val="20"/>
        </w:rPr>
        <w:t xml:space="preserve"> Л.Е. Творческие задания. 5-7 классы. - М.: Дрофа, 2007.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Гурьянская</w:t>
      </w:r>
      <w:proofErr w:type="spellEnd"/>
      <w:r w:rsidRPr="00261294">
        <w:rPr>
          <w:sz w:val="20"/>
          <w:szCs w:val="20"/>
        </w:rPr>
        <w:t xml:space="preserve"> Б.И., </w:t>
      </w:r>
      <w:proofErr w:type="spellStart"/>
      <w:r w:rsidRPr="00261294">
        <w:rPr>
          <w:sz w:val="20"/>
          <w:szCs w:val="20"/>
        </w:rPr>
        <w:t>Холодкова</w:t>
      </w:r>
      <w:proofErr w:type="spellEnd"/>
      <w:r w:rsidRPr="00261294">
        <w:rPr>
          <w:sz w:val="20"/>
          <w:szCs w:val="20"/>
        </w:rPr>
        <w:t xml:space="preserve"> Л.А. и др. Литература в 6 классе: Урок за уроком. - М.: ООО ТИД «Русское слово - </w:t>
      </w:r>
      <w:r w:rsidRPr="00261294">
        <w:rPr>
          <w:sz w:val="20"/>
          <w:szCs w:val="20"/>
          <w:lang w:val="en-US"/>
        </w:rPr>
        <w:t>PC</w:t>
      </w:r>
      <w:r w:rsidRPr="00261294">
        <w:rPr>
          <w:sz w:val="20"/>
          <w:szCs w:val="20"/>
        </w:rPr>
        <w:t>», 2000.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proofErr w:type="spellStart"/>
      <w:r w:rsidRPr="00261294">
        <w:rPr>
          <w:sz w:val="20"/>
          <w:szCs w:val="20"/>
        </w:rPr>
        <w:t>Мультимедийные</w:t>
      </w:r>
      <w:proofErr w:type="spellEnd"/>
      <w:r w:rsidRPr="00261294">
        <w:rPr>
          <w:sz w:val="20"/>
          <w:szCs w:val="20"/>
        </w:rPr>
        <w:t xml:space="preserve"> пособия.</w:t>
      </w:r>
    </w:p>
    <w:p w:rsidR="000B50EF" w:rsidRPr="00261294" w:rsidRDefault="000B50EF" w:rsidP="000B50EF">
      <w:pPr>
        <w:pStyle w:val="a4"/>
        <w:ind w:left="-1134"/>
        <w:rPr>
          <w:sz w:val="20"/>
          <w:szCs w:val="20"/>
        </w:rPr>
      </w:pPr>
      <w:r w:rsidRPr="00261294">
        <w:rPr>
          <w:sz w:val="20"/>
          <w:szCs w:val="20"/>
        </w:rPr>
        <w:t>Фонохрестоматия для учебника литературы 6 класс.</w:t>
      </w:r>
    </w:p>
    <w:p w:rsidR="007F0528" w:rsidRPr="00261294" w:rsidRDefault="000B50EF" w:rsidP="000B50EF">
      <w:pPr>
        <w:ind w:left="-1134"/>
        <w:jc w:val="both"/>
        <w:rPr>
          <w:rFonts w:ascii="Times New Roman" w:hAnsi="Times New Roman" w:cs="Times New Roman"/>
          <w:sz w:val="20"/>
          <w:szCs w:val="20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Уроки литературы в 6 классе. Издательство Кирилла и </w:t>
      </w:r>
      <w:proofErr w:type="spellStart"/>
      <w:r w:rsidRPr="00261294">
        <w:rPr>
          <w:rFonts w:ascii="Times New Roman" w:hAnsi="Times New Roman" w:cs="Times New Roman"/>
          <w:sz w:val="20"/>
          <w:szCs w:val="20"/>
        </w:rPr>
        <w:t>Мефодия</w:t>
      </w:r>
      <w:proofErr w:type="spellEnd"/>
      <w:r w:rsidRPr="00261294">
        <w:rPr>
          <w:rFonts w:ascii="Times New Roman" w:hAnsi="Times New Roman" w:cs="Times New Roman"/>
          <w:sz w:val="20"/>
          <w:szCs w:val="20"/>
        </w:rPr>
        <w:t>.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6129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Интернет-ресурсы</w:t>
      </w:r>
      <w:r w:rsidRPr="002612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612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Художественная литература: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http://www.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rusfolk</w:t>
        </w:r>
        <w:proofErr w:type="spellEnd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chat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Русский фольклор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http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://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www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pogovorka</w:t>
        </w:r>
        <w:proofErr w:type="spellEnd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com</w:t>
        </w:r>
      </w:hyperlink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Пословицы и поговорки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http://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old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-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russian</w:t>
        </w:r>
        <w:proofErr w:type="spellEnd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chat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Древнерусская литература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http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://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www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klassika</w:t>
        </w:r>
        <w:proofErr w:type="spellEnd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Библиотека классической русской литературы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http://www.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ruthenia</w:t>
        </w:r>
        <w:proofErr w:type="spellEnd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Русская поэзия 60-х годов</w:t>
      </w:r>
    </w:p>
    <w:p w:rsidR="00E93F76" w:rsidRPr="00261294" w:rsidRDefault="00E93F76" w:rsidP="00E93F76">
      <w:pPr>
        <w:tabs>
          <w:tab w:val="left" w:pos="4112"/>
        </w:tabs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6129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Справочно-информационные и методические материалы: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http://www.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rol</w:t>
        </w:r>
        <w:proofErr w:type="spellEnd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Электронная версия журнала «Вопросы литературы»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http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://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www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.1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september</w:t>
        </w:r>
        <w:proofErr w:type="spellEnd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Электронные версии газеты «Литература» (Приложение к «Первому сентября»)</w:t>
      </w:r>
    </w:p>
    <w:p w:rsidR="00E93F76" w:rsidRPr="00261294" w:rsidRDefault="00E93F76" w:rsidP="00E93F76">
      <w:pPr>
        <w:autoSpaceDE w:val="0"/>
        <w:autoSpaceDN w:val="0"/>
        <w:adjustRightInd w:val="0"/>
        <w:spacing w:after="0" w:line="240" w:lineRule="auto"/>
        <w:ind w:left="-708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94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http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://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center</w:t>
        </w:r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fio</w:t>
        </w:r>
        <w:proofErr w:type="spellEnd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proofErr w:type="spellStart"/>
        <w:r w:rsidRPr="00261294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612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– Мастерская «В помощь учителю. Литература»</w:t>
      </w:r>
    </w:p>
    <w:p w:rsidR="00E93F76" w:rsidRPr="001056D6" w:rsidRDefault="00E93F76" w:rsidP="00E93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F76" w:rsidRPr="000B50EF" w:rsidRDefault="00E93F76" w:rsidP="000B50EF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3C51E9" w:rsidRPr="003C51E9" w:rsidRDefault="003C51E9" w:rsidP="002C1CA8">
      <w:pPr>
        <w:ind w:left="-1276" w:firstLine="709"/>
        <w:rPr>
          <w:rFonts w:ascii="Times New Roman" w:hAnsi="Times New Roman" w:cs="Times New Roman"/>
          <w:sz w:val="24"/>
          <w:szCs w:val="24"/>
        </w:rPr>
      </w:pPr>
    </w:p>
    <w:p w:rsidR="002C1CA8" w:rsidRPr="00DA710F" w:rsidRDefault="002C1CA8" w:rsidP="00DA710F">
      <w:pPr>
        <w:ind w:left="-127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10F" w:rsidRPr="00DA710F" w:rsidRDefault="00DA710F" w:rsidP="00DA710F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F66AE8" w:rsidRPr="00F66AE8" w:rsidRDefault="00F66AE8" w:rsidP="00F66AE8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933C14" w:rsidRPr="00933C14" w:rsidRDefault="00933C14">
      <w:pPr>
        <w:rPr>
          <w:rFonts w:ascii="Times New Roman" w:hAnsi="Times New Roman" w:cs="Times New Roman"/>
          <w:sz w:val="24"/>
          <w:szCs w:val="24"/>
        </w:rPr>
      </w:pPr>
    </w:p>
    <w:sectPr w:rsidR="00933C14" w:rsidRPr="00933C14" w:rsidSect="008C3C56"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33C14"/>
    <w:rsid w:val="000544C5"/>
    <w:rsid w:val="0006347F"/>
    <w:rsid w:val="00074F9B"/>
    <w:rsid w:val="0007526C"/>
    <w:rsid w:val="00086A5D"/>
    <w:rsid w:val="000B18FA"/>
    <w:rsid w:val="000B50EF"/>
    <w:rsid w:val="001B5D24"/>
    <w:rsid w:val="001C7C26"/>
    <w:rsid w:val="001F055B"/>
    <w:rsid w:val="00261294"/>
    <w:rsid w:val="002C1CA8"/>
    <w:rsid w:val="003400CC"/>
    <w:rsid w:val="00395675"/>
    <w:rsid w:val="003C51E9"/>
    <w:rsid w:val="003D52DC"/>
    <w:rsid w:val="003F0684"/>
    <w:rsid w:val="00454844"/>
    <w:rsid w:val="00475B97"/>
    <w:rsid w:val="00601025"/>
    <w:rsid w:val="006570B8"/>
    <w:rsid w:val="00657511"/>
    <w:rsid w:val="00692FE7"/>
    <w:rsid w:val="00700E62"/>
    <w:rsid w:val="00706026"/>
    <w:rsid w:val="00713626"/>
    <w:rsid w:val="007D0E02"/>
    <w:rsid w:val="007F0528"/>
    <w:rsid w:val="008B516E"/>
    <w:rsid w:val="008C3C56"/>
    <w:rsid w:val="0091267D"/>
    <w:rsid w:val="00933C14"/>
    <w:rsid w:val="00A32635"/>
    <w:rsid w:val="00A351FB"/>
    <w:rsid w:val="00B23C46"/>
    <w:rsid w:val="00CE76B4"/>
    <w:rsid w:val="00CF1560"/>
    <w:rsid w:val="00D24667"/>
    <w:rsid w:val="00DA710F"/>
    <w:rsid w:val="00DF5DA7"/>
    <w:rsid w:val="00E66246"/>
    <w:rsid w:val="00E93F76"/>
    <w:rsid w:val="00EF725C"/>
    <w:rsid w:val="00F56BD5"/>
    <w:rsid w:val="00F66AE8"/>
    <w:rsid w:val="00F872FB"/>
    <w:rsid w:val="00F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pt">
    <w:name w:val="Основной текст + Интервал 2 pt"/>
    <w:rsid w:val="000B5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  <w:lang w:bidi="ar-SA"/>
    </w:rPr>
  </w:style>
  <w:style w:type="character" w:customStyle="1" w:styleId="a3">
    <w:name w:val="Основной текст + Полужирный"/>
    <w:rsid w:val="000B5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42pt">
    <w:name w:val="Основной текст (4) + Интервал 2 pt"/>
    <w:rsid w:val="000B50EF"/>
    <w:rPr>
      <w:b w:val="0"/>
      <w:bCs w:val="0"/>
      <w:i w:val="0"/>
      <w:iCs w:val="0"/>
      <w:smallCaps w:val="0"/>
      <w:strike w:val="0"/>
      <w:spacing w:val="50"/>
      <w:sz w:val="21"/>
      <w:szCs w:val="21"/>
      <w:shd w:val="clear" w:color="auto" w:fill="FFFFFF"/>
      <w:lang w:bidi="ar-SA"/>
    </w:rPr>
  </w:style>
  <w:style w:type="paragraph" w:styleId="a4">
    <w:name w:val="No Spacing"/>
    <w:uiPriority w:val="1"/>
    <w:qFormat/>
    <w:rsid w:val="000B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russian.chat.ru" TargetMode="External"/><Relationship Id="rId13" Type="http://schemas.openxmlformats.org/officeDocument/2006/relationships/hyperlink" Target="http://center.fi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govorka.com" TargetMode="External"/><Relationship Id="rId12" Type="http://schemas.openxmlformats.org/officeDocument/2006/relationships/hyperlink" Target="http://www.1septemb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folk.chat.ru" TargetMode="External"/><Relationship Id="rId11" Type="http://schemas.openxmlformats.org/officeDocument/2006/relationships/hyperlink" Target="http://www.ro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hen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i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AD6-1FDD-48C3-ABE1-2100BFA4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5668</Words>
  <Characters>32313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28</cp:revision>
  <dcterms:created xsi:type="dcterms:W3CDTF">2014-08-03T13:22:00Z</dcterms:created>
  <dcterms:modified xsi:type="dcterms:W3CDTF">2014-09-24T15:47:00Z</dcterms:modified>
</cp:coreProperties>
</file>