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8C5" w:rsidRDefault="00FC18C5" w:rsidP="00FC18C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КОНСПЕКТ  ОТКРЫТОГО  УРОКА  РУССКОГО  ЯЗЫКА  ПО  ТЕМЕ </w:t>
      </w:r>
    </w:p>
    <w:p w:rsidR="00FC18C5" w:rsidRDefault="00FC18C5" w:rsidP="00FC18C5">
      <w:pPr>
        <w:pStyle w:val="a3"/>
      </w:pPr>
      <w:r>
        <w:rPr>
          <w:rFonts w:ascii="Times New Roman" w:hAnsi="Times New Roman" w:cs="Times New Roman"/>
          <w:b/>
          <w:sz w:val="28"/>
          <w:szCs w:val="28"/>
        </w:rPr>
        <w:t xml:space="preserve">    « СЛОВОСОЧЕТАНИЕ. ТИПЫ СВЯЗЕЙ  В  СЛОВОСОЧЕТАНИИ »  </w:t>
      </w:r>
    </w:p>
    <w:p w:rsidR="00FC18C5" w:rsidRDefault="00FC18C5" w:rsidP="00FC18C5">
      <w:pPr>
        <w:pStyle w:val="a3"/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с использованием ИКТ и ЭОР</w:t>
      </w:r>
    </w:p>
    <w:p w:rsidR="00FC18C5" w:rsidRDefault="00FC18C5" w:rsidP="00FC18C5">
      <w:pPr>
        <w:pStyle w:val="a3"/>
        <w:spacing w:line="100" w:lineRule="atLeast"/>
      </w:pPr>
      <w:r>
        <w:rPr>
          <w:rFonts w:ascii="Times New Roman" w:hAnsi="Times New Roman" w:cs="Times New Roman"/>
          <w:b/>
          <w:sz w:val="28"/>
          <w:szCs w:val="28"/>
        </w:rPr>
        <w:t xml:space="preserve">ЦЕЛЬ УРОКА: </w:t>
      </w:r>
      <w:r>
        <w:rPr>
          <w:rFonts w:ascii="Times New Roman" w:hAnsi="Times New Roman" w:cs="Times New Roman"/>
          <w:sz w:val="28"/>
          <w:szCs w:val="28"/>
        </w:rPr>
        <w:t xml:space="preserve"> продолжить изучение темы «Словосочетание»; знакомство с типами связей в словосочетании.</w:t>
      </w:r>
    </w:p>
    <w:p w:rsidR="00FC18C5" w:rsidRDefault="00FC18C5" w:rsidP="00FC18C5">
      <w:pPr>
        <w:pStyle w:val="a3"/>
        <w:spacing w:line="100" w:lineRule="atLeast"/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 УРОКА: </w:t>
      </w:r>
    </w:p>
    <w:p w:rsidR="00FC18C5" w:rsidRDefault="00FC18C5" w:rsidP="00FC18C5">
      <w:pPr>
        <w:pStyle w:val="a3"/>
        <w:spacing w:line="100" w:lineRule="atLeast"/>
      </w:pPr>
      <w:r>
        <w:rPr>
          <w:rFonts w:ascii="Times New Roman" w:hAnsi="Times New Roman" w:cs="Times New Roman"/>
          <w:b/>
          <w:sz w:val="28"/>
          <w:szCs w:val="28"/>
        </w:rPr>
        <w:t xml:space="preserve">образовательные:  </w:t>
      </w:r>
      <w:r>
        <w:rPr>
          <w:rFonts w:ascii="Times New Roman" w:hAnsi="Times New Roman" w:cs="Times New Roman"/>
          <w:sz w:val="28"/>
          <w:szCs w:val="28"/>
        </w:rPr>
        <w:t xml:space="preserve">познакомить учащихся с типами связей в словосочетании; закрепить понятия словосочетание, типы словосочетаний по главному слову; подготовка учащихся к выполнению заданий В2 в ГИА </w:t>
      </w:r>
    </w:p>
    <w:p w:rsidR="00FC18C5" w:rsidRDefault="00FC18C5" w:rsidP="00FC18C5">
      <w:pPr>
        <w:pStyle w:val="a3"/>
        <w:spacing w:line="100" w:lineRule="atLeast"/>
      </w:pPr>
      <w:r>
        <w:rPr>
          <w:rFonts w:ascii="Times New Roman" w:hAnsi="Times New Roman" w:cs="Times New Roman"/>
          <w:b/>
          <w:sz w:val="28"/>
          <w:szCs w:val="28"/>
        </w:rPr>
        <w:t xml:space="preserve">развивающие: </w:t>
      </w:r>
      <w:r>
        <w:rPr>
          <w:rFonts w:ascii="Times New Roman" w:hAnsi="Times New Roman" w:cs="Times New Roman"/>
          <w:sz w:val="28"/>
          <w:szCs w:val="28"/>
        </w:rPr>
        <w:t>формировать языковую, лингвистическую, коммуникативную компетенцию.</w:t>
      </w:r>
    </w:p>
    <w:p w:rsidR="00FC18C5" w:rsidRDefault="00FC18C5" w:rsidP="00FC18C5">
      <w:pPr>
        <w:pStyle w:val="a3"/>
        <w:spacing w:line="100" w:lineRule="atLeast"/>
      </w:pPr>
      <w:r>
        <w:rPr>
          <w:rFonts w:ascii="Times New Roman" w:hAnsi="Times New Roman" w:cs="Times New Roman"/>
          <w:b/>
          <w:sz w:val="28"/>
          <w:szCs w:val="28"/>
        </w:rPr>
        <w:t>воспитательные:</w:t>
      </w:r>
      <w:r>
        <w:rPr>
          <w:rFonts w:ascii="Times New Roman" w:hAnsi="Times New Roman" w:cs="Times New Roman"/>
          <w:sz w:val="28"/>
          <w:szCs w:val="28"/>
        </w:rPr>
        <w:t xml:space="preserve"> воспитание  любви к русскому языку, формирование навыков.</w:t>
      </w:r>
    </w:p>
    <w:p w:rsidR="00FC18C5" w:rsidRDefault="00FC18C5" w:rsidP="00FC18C5">
      <w:pPr>
        <w:pStyle w:val="a3"/>
        <w:spacing w:line="100" w:lineRule="atLeast"/>
      </w:pPr>
      <w:r>
        <w:rPr>
          <w:rFonts w:ascii="Times New Roman" w:hAnsi="Times New Roman" w:cs="Times New Roman"/>
          <w:b/>
          <w:sz w:val="28"/>
          <w:szCs w:val="28"/>
        </w:rPr>
        <w:t xml:space="preserve">ТЕХНОЛОГИЯ: </w:t>
      </w:r>
      <w:r>
        <w:rPr>
          <w:rFonts w:ascii="Times New Roman" w:hAnsi="Times New Roman" w:cs="Times New Roman"/>
          <w:sz w:val="28"/>
          <w:szCs w:val="28"/>
        </w:rPr>
        <w:t>Использование ИКТ и ЭОР</w:t>
      </w:r>
    </w:p>
    <w:p w:rsidR="00FC18C5" w:rsidRDefault="00FC18C5" w:rsidP="00FC18C5">
      <w:pPr>
        <w:pStyle w:val="a3"/>
        <w:spacing w:line="100" w:lineRule="atLeast"/>
      </w:pPr>
      <w:r>
        <w:rPr>
          <w:rFonts w:ascii="Times New Roman" w:hAnsi="Times New Roman" w:cs="Times New Roman"/>
          <w:b/>
          <w:sz w:val="28"/>
          <w:szCs w:val="28"/>
        </w:rPr>
        <w:t>ТИП УРОКА</w:t>
      </w:r>
      <w:r>
        <w:rPr>
          <w:rFonts w:ascii="Times New Roman" w:hAnsi="Times New Roman" w:cs="Times New Roman"/>
          <w:sz w:val="28"/>
          <w:szCs w:val="28"/>
        </w:rPr>
        <w:t>: комбинированный</w:t>
      </w:r>
    </w:p>
    <w:p w:rsidR="00FC18C5" w:rsidRDefault="00FC18C5" w:rsidP="00FC18C5">
      <w:pPr>
        <w:pStyle w:val="a3"/>
        <w:spacing w:line="100" w:lineRule="atLeast"/>
      </w:pPr>
    </w:p>
    <w:p w:rsidR="00FC18C5" w:rsidRDefault="00FC18C5" w:rsidP="00FC18C5">
      <w:pPr>
        <w:pStyle w:val="a3"/>
        <w:spacing w:line="100" w:lineRule="atLeast"/>
      </w:pPr>
      <w:r>
        <w:rPr>
          <w:rFonts w:ascii="Times New Roman" w:hAnsi="Times New Roman" w:cs="Times New Roman"/>
          <w:b/>
          <w:sz w:val="28"/>
          <w:szCs w:val="28"/>
        </w:rPr>
        <w:t>АННОТАЦИЯ.</w:t>
      </w:r>
    </w:p>
    <w:p w:rsidR="00FC18C5" w:rsidRDefault="00FC18C5" w:rsidP="00FC18C5">
      <w:pPr>
        <w:pStyle w:val="a3"/>
        <w:spacing w:line="100" w:lineRule="atLeast"/>
      </w:pPr>
      <w:r>
        <w:rPr>
          <w:rFonts w:ascii="Times New Roman" w:hAnsi="Times New Roman" w:cs="Times New Roman"/>
          <w:sz w:val="28"/>
          <w:szCs w:val="28"/>
        </w:rPr>
        <w:t xml:space="preserve"> Данная работа представляет собой конспект урока русского языка в 8 классе по теме «Словосочетание. Типы словосочетаний». Урок проходит с использованием ИКТ и ЭОР. Предусмотрена работа учащихся за компьютерами, имеющими выход в Интернет. Материал урока может быть использован при подготовке к ГИА в 9 классе. К конспекту прилагается презентация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PowerPoint</w:t>
      </w:r>
      <w:proofErr w:type="spellEnd"/>
      <w:r>
        <w:rPr>
          <w:rFonts w:ascii="Times New Roman" w:hAnsi="Times New Roman" w:cs="Times New Roman"/>
          <w:sz w:val="28"/>
          <w:szCs w:val="28"/>
        </w:rPr>
        <w:t>, содержащая ссылки на ЭОР.</w:t>
      </w:r>
    </w:p>
    <w:p w:rsidR="00FC18C5" w:rsidRDefault="00FC18C5" w:rsidP="00FC18C5">
      <w:pPr>
        <w:pStyle w:val="a3"/>
        <w:spacing w:line="100" w:lineRule="atLeast"/>
      </w:pPr>
      <w:r>
        <w:rPr>
          <w:rFonts w:ascii="Times New Roman" w:hAnsi="Times New Roman" w:cs="Times New Roman"/>
          <w:sz w:val="28"/>
          <w:szCs w:val="28"/>
        </w:rPr>
        <w:t xml:space="preserve">На уроке используется презентация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Power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Point</w:t>
      </w:r>
      <w:proofErr w:type="spellEnd"/>
      <w:r>
        <w:rPr>
          <w:rFonts w:ascii="Times New Roman" w:hAnsi="Times New Roman" w:cs="Times New Roman"/>
          <w:sz w:val="28"/>
          <w:szCs w:val="28"/>
        </w:rPr>
        <w:t>, материалы Федерального центра информационно-образовательных услуг, Единой коллекции цифровых образовательных ресурсов, интерактивный тест. Урок проходит с применением ПК с доступом в Интернет (23 для учеников + ПК учителя), проектора, интерактивного средства МИМИО, магнитно-маркерной доски.</w:t>
      </w:r>
    </w:p>
    <w:p w:rsidR="00FC18C5" w:rsidRDefault="00FC18C5" w:rsidP="00FC18C5">
      <w:pPr>
        <w:pStyle w:val="a3"/>
        <w:spacing w:line="100" w:lineRule="atLeast"/>
      </w:pPr>
    </w:p>
    <w:p w:rsidR="00FC18C5" w:rsidRDefault="00FC18C5" w:rsidP="00FC18C5">
      <w:pPr>
        <w:pStyle w:val="a3"/>
      </w:pPr>
    </w:p>
    <w:p w:rsidR="00FC18C5" w:rsidRDefault="00FC18C5" w:rsidP="00FC18C5">
      <w:pPr>
        <w:pStyle w:val="a3"/>
      </w:pPr>
    </w:p>
    <w:p w:rsidR="00FC18C5" w:rsidRDefault="00FC18C5" w:rsidP="00FC18C5">
      <w:pPr>
        <w:pStyle w:val="a3"/>
      </w:pPr>
    </w:p>
    <w:p w:rsidR="00FC18C5" w:rsidRDefault="00FC18C5" w:rsidP="00FC18C5">
      <w:pPr>
        <w:pStyle w:val="a3"/>
      </w:pPr>
    </w:p>
    <w:p w:rsidR="00FC18C5" w:rsidRDefault="00FC18C5" w:rsidP="00FC18C5">
      <w:pPr>
        <w:pStyle w:val="a3"/>
      </w:pPr>
    </w:p>
    <w:p w:rsidR="00FC18C5" w:rsidRDefault="00FC18C5" w:rsidP="00FC18C5">
      <w:pPr>
        <w:pStyle w:val="a3"/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ХОД УРОКА</w:t>
      </w:r>
    </w:p>
    <w:p w:rsidR="00FC18C5" w:rsidRDefault="00FC18C5" w:rsidP="00FC18C5">
      <w:pPr>
        <w:pStyle w:val="a3"/>
      </w:pPr>
      <w:r>
        <w:rPr>
          <w:rFonts w:ascii="Times New Roman" w:hAnsi="Times New Roman" w:cs="Times New Roman"/>
          <w:b/>
          <w:sz w:val="28"/>
          <w:szCs w:val="28"/>
        </w:rPr>
        <w:t>Организационный момент.</w:t>
      </w:r>
    </w:p>
    <w:p w:rsidR="00FC18C5" w:rsidRPr="007B31F8" w:rsidRDefault="00FC18C5" w:rsidP="00FC18C5">
      <w:pPr>
        <w:pStyle w:val="a3"/>
        <w:rPr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Сегодня на уроке русского языка мы продолжим изучение интересной и важной темы, знание которой поможет сделать вашу речь грамотной и красивой. (Слайд 1)</w:t>
      </w:r>
    </w:p>
    <w:p w:rsidR="00FC18C5" w:rsidRDefault="00FC18C5" w:rsidP="00FC18C5">
      <w:pPr>
        <w:pStyle w:val="a3"/>
        <w:rPr>
          <w:noProof/>
          <w:lang w:val="en-US" w:eastAsia="ru-RU"/>
        </w:rPr>
      </w:pPr>
      <w:r>
        <w:rPr>
          <w:noProof/>
          <w:lang w:eastAsia="ru-RU"/>
        </w:rPr>
        <w:drawing>
          <wp:inline distT="0" distB="0" distL="0" distR="0">
            <wp:extent cx="2886075" cy="1982678"/>
            <wp:effectExtent l="19050" t="0" r="9525" b="0"/>
            <wp:docPr id="2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9826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C18C5" w:rsidRPr="007B31F8" w:rsidRDefault="00FC18C5" w:rsidP="00FC18C5">
      <w:pPr>
        <w:pStyle w:val="a3"/>
        <w:rPr>
          <w:lang w:val="en-US"/>
        </w:rPr>
      </w:pPr>
    </w:p>
    <w:p w:rsidR="00FC18C5" w:rsidRDefault="00FC18C5" w:rsidP="00FC18C5">
      <w:pPr>
        <w:pStyle w:val="a3"/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Тема урока, постановка целей.</w:t>
      </w:r>
      <w:r>
        <w:rPr>
          <w:rFonts w:ascii="Times New Roman" w:hAnsi="Times New Roman" w:cs="Times New Roman"/>
          <w:sz w:val="28"/>
          <w:szCs w:val="28"/>
        </w:rPr>
        <w:t xml:space="preserve"> (Слайд 2)</w:t>
      </w:r>
    </w:p>
    <w:p w:rsidR="00FC18C5" w:rsidRDefault="00FC18C5" w:rsidP="00FC18C5">
      <w:pPr>
        <w:pStyle w:val="a3"/>
        <w:rPr>
          <w:noProof/>
          <w:lang w:val="en-US" w:eastAsia="ru-RU"/>
        </w:rPr>
      </w:pPr>
    </w:p>
    <w:p w:rsidR="00FC18C5" w:rsidRDefault="00FC18C5" w:rsidP="00FC18C5">
      <w:pPr>
        <w:pStyle w:val="a3"/>
        <w:rPr>
          <w:noProof/>
          <w:lang w:val="en-US" w:eastAsia="ru-RU"/>
        </w:rPr>
      </w:pPr>
      <w:r>
        <w:rPr>
          <w:noProof/>
          <w:lang w:eastAsia="ru-RU"/>
        </w:rPr>
        <w:drawing>
          <wp:inline distT="0" distB="0" distL="0" distR="0">
            <wp:extent cx="2981325" cy="2019300"/>
            <wp:effectExtent l="19050" t="0" r="9525" b="0"/>
            <wp:docPr id="2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019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C18C5" w:rsidRPr="007B31F8" w:rsidRDefault="00FC18C5" w:rsidP="00FC18C5">
      <w:pPr>
        <w:pStyle w:val="a3"/>
        <w:rPr>
          <w:lang w:val="en-US"/>
        </w:rPr>
      </w:pPr>
    </w:p>
    <w:p w:rsidR="00FC18C5" w:rsidRDefault="00FC18C5" w:rsidP="00FC18C5">
      <w:pPr>
        <w:pStyle w:val="a3"/>
      </w:pPr>
      <w:r>
        <w:rPr>
          <w:rFonts w:ascii="Times New Roman" w:hAnsi="Times New Roman" w:cs="Times New Roman"/>
          <w:sz w:val="28"/>
          <w:szCs w:val="28"/>
        </w:rPr>
        <w:t>Попробуйте сами определить тему урока, прочитав записи:</w:t>
      </w:r>
    </w:p>
    <w:p w:rsidR="00FC18C5" w:rsidRDefault="00FC18C5" w:rsidP="00FC18C5">
      <w:pPr>
        <w:pStyle w:val="a3"/>
      </w:pPr>
      <w:r>
        <w:rPr>
          <w:rFonts w:ascii="Times New Roman" w:hAnsi="Times New Roman" w:cs="Times New Roman"/>
          <w:b/>
          <w:i/>
          <w:sz w:val="28"/>
          <w:szCs w:val="28"/>
        </w:rPr>
        <w:t>Крепкое рукопожатие, взять за руку, держать крепко</w:t>
      </w:r>
    </w:p>
    <w:p w:rsidR="00FC18C5" w:rsidRDefault="00FC18C5" w:rsidP="00FC18C5">
      <w:pPr>
        <w:pStyle w:val="a3"/>
      </w:pPr>
      <w:r>
        <w:rPr>
          <w:rFonts w:ascii="Times New Roman" w:hAnsi="Times New Roman" w:cs="Times New Roman"/>
          <w:sz w:val="28"/>
          <w:szCs w:val="28"/>
        </w:rPr>
        <w:t>Ученики определяют тему – «Словосочетание».</w:t>
      </w:r>
    </w:p>
    <w:p w:rsidR="00FC18C5" w:rsidRDefault="00FC18C5" w:rsidP="00FC18C5">
      <w:pPr>
        <w:pStyle w:val="a3"/>
      </w:pPr>
      <w:r>
        <w:rPr>
          <w:rFonts w:ascii="Times New Roman" w:hAnsi="Times New Roman" w:cs="Times New Roman"/>
          <w:sz w:val="28"/>
          <w:szCs w:val="28"/>
        </w:rPr>
        <w:t xml:space="preserve"> - Чем похожи и чем отличаются данные словосочетания?</w:t>
      </w:r>
    </w:p>
    <w:p w:rsidR="00FC18C5" w:rsidRDefault="00FC18C5" w:rsidP="00FC18C5">
      <w:pPr>
        <w:pStyle w:val="a3"/>
      </w:pPr>
      <w:r>
        <w:rPr>
          <w:rFonts w:ascii="Times New Roman" w:hAnsi="Times New Roman" w:cs="Times New Roman"/>
          <w:sz w:val="28"/>
          <w:szCs w:val="28"/>
        </w:rPr>
        <w:t>Примерные ответы: похожи тем, что одно слово главное, а другое зависимое; отличаются вопросами от главного слова к зависимому и частями речи.</w:t>
      </w:r>
    </w:p>
    <w:p w:rsidR="00FC18C5" w:rsidRDefault="00FC18C5" w:rsidP="00FC18C5">
      <w:pPr>
        <w:pStyle w:val="a3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- Действительно, слова соединяются друг с другом непроизвольно, а на основе строгих законов, которые называются подчинительными связями слов. С типами таких связей мы и познакомимся сегодня на уроке.</w:t>
      </w:r>
    </w:p>
    <w:p w:rsidR="00FC18C5" w:rsidRDefault="00FC18C5" w:rsidP="00FC18C5">
      <w:pPr>
        <w:pStyle w:val="a3"/>
      </w:pPr>
      <w:r>
        <w:rPr>
          <w:rFonts w:ascii="Times New Roman" w:hAnsi="Times New Roman" w:cs="Times New Roman"/>
          <w:sz w:val="28"/>
          <w:szCs w:val="28"/>
        </w:rPr>
        <w:t>Полная запись темы урока «Словосочетание. Типы связей в словосочетании».</w:t>
      </w:r>
    </w:p>
    <w:p w:rsidR="00FC18C5" w:rsidRDefault="00FC18C5" w:rsidP="00FC18C5">
      <w:pPr>
        <w:pStyle w:val="a3"/>
      </w:pPr>
      <w:r>
        <w:rPr>
          <w:rFonts w:ascii="Times New Roman" w:hAnsi="Times New Roman" w:cs="Times New Roman"/>
          <w:sz w:val="28"/>
          <w:szCs w:val="28"/>
        </w:rPr>
        <w:t xml:space="preserve"> - Предположите, каких целей должны достигнуть на уроке.</w:t>
      </w:r>
    </w:p>
    <w:p w:rsidR="00FC18C5" w:rsidRDefault="00FC18C5" w:rsidP="00FC18C5">
      <w:pPr>
        <w:pStyle w:val="a3"/>
      </w:pPr>
      <w:r>
        <w:rPr>
          <w:rFonts w:ascii="Times New Roman" w:hAnsi="Times New Roman" w:cs="Times New Roman"/>
          <w:sz w:val="28"/>
          <w:szCs w:val="28"/>
        </w:rPr>
        <w:t xml:space="preserve">Проводится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целеполагание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C18C5" w:rsidRDefault="00FC18C5" w:rsidP="00FC18C5">
      <w:pPr>
        <w:pStyle w:val="a3"/>
      </w:pPr>
    </w:p>
    <w:p w:rsidR="00FC18C5" w:rsidRPr="007B31F8" w:rsidRDefault="00FC18C5" w:rsidP="00FC18C5">
      <w:pPr>
        <w:pStyle w:val="a3"/>
        <w:rPr>
          <w:lang w:val="en-US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Предварительная оценка знаний.</w:t>
      </w:r>
      <w:r>
        <w:rPr>
          <w:rFonts w:ascii="Times New Roman" w:hAnsi="Times New Roman" w:cs="Times New Roman"/>
          <w:sz w:val="28"/>
          <w:szCs w:val="28"/>
        </w:rPr>
        <w:t xml:space="preserve"> (Слайд 3)</w:t>
      </w:r>
    </w:p>
    <w:p w:rsidR="00FC18C5" w:rsidRPr="007B31F8" w:rsidRDefault="00FC18C5" w:rsidP="00FC18C5">
      <w:pPr>
        <w:pStyle w:val="a3"/>
        <w:rPr>
          <w:noProof/>
          <w:lang w:val="en-US" w:eastAsia="ru-RU"/>
        </w:rPr>
      </w:pPr>
      <w:r>
        <w:rPr>
          <w:noProof/>
          <w:lang w:eastAsia="ru-RU"/>
        </w:rPr>
        <w:drawing>
          <wp:inline distT="0" distB="0" distL="0" distR="0">
            <wp:extent cx="3709858" cy="2371725"/>
            <wp:effectExtent l="19050" t="0" r="4892" b="0"/>
            <wp:docPr id="2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3344" cy="23739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C18C5" w:rsidRDefault="00FC18C5" w:rsidP="00FC18C5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FC18C5" w:rsidRDefault="00FC18C5" w:rsidP="00FC18C5">
      <w:pPr>
        <w:pStyle w:val="a3"/>
      </w:pPr>
      <w:r>
        <w:rPr>
          <w:rFonts w:ascii="Times New Roman" w:hAnsi="Times New Roman" w:cs="Times New Roman"/>
          <w:b/>
          <w:i/>
          <w:sz w:val="28"/>
          <w:szCs w:val="28"/>
        </w:rPr>
        <w:t>Оцените свои знания и умения по  теме  «Словосочетание» на данный момент:</w:t>
      </w:r>
    </w:p>
    <w:p w:rsidR="00FC18C5" w:rsidRDefault="00FC18C5" w:rsidP="00FC18C5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sz w:val="28"/>
          <w:szCs w:val="28"/>
        </w:rPr>
        <w:t>Я уверен, что знаю данную  тему и смогу выполнить задания по ней.</w:t>
      </w:r>
    </w:p>
    <w:p w:rsidR="00FC18C5" w:rsidRDefault="00FC18C5" w:rsidP="00FC18C5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sz w:val="28"/>
          <w:szCs w:val="28"/>
        </w:rPr>
        <w:t>Мне кажется, что я знаю эту тему и смогу выполнить задания по ней.</w:t>
      </w:r>
    </w:p>
    <w:p w:rsidR="00FC18C5" w:rsidRDefault="00FC18C5" w:rsidP="00FC18C5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sz w:val="28"/>
          <w:szCs w:val="28"/>
        </w:rPr>
        <w:t>Мне кажется, что я не знаю эту тему и не смогу выполнить задания по ней.</w:t>
      </w:r>
    </w:p>
    <w:p w:rsidR="00FC18C5" w:rsidRDefault="00FC18C5" w:rsidP="00FC18C5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sz w:val="28"/>
          <w:szCs w:val="28"/>
        </w:rPr>
        <w:t>Я не знаю эту тему и  не смогу выполнить задания по ней.</w:t>
      </w:r>
    </w:p>
    <w:p w:rsidR="00FC18C5" w:rsidRDefault="00FC18C5" w:rsidP="00FC18C5">
      <w:pPr>
        <w:pStyle w:val="a3"/>
      </w:pPr>
      <w:r>
        <w:rPr>
          <w:rFonts w:ascii="Times New Roman" w:hAnsi="Times New Roman" w:cs="Times New Roman"/>
          <w:sz w:val="28"/>
          <w:szCs w:val="28"/>
        </w:rPr>
        <w:t>На полях тетради напротив темы урока.</w:t>
      </w:r>
    </w:p>
    <w:p w:rsidR="00FC18C5" w:rsidRDefault="00FC18C5" w:rsidP="00FC18C5">
      <w:pPr>
        <w:pStyle w:val="a3"/>
      </w:pPr>
    </w:p>
    <w:p w:rsidR="00FC18C5" w:rsidRDefault="00FC18C5" w:rsidP="00FC18C5">
      <w:pPr>
        <w:pStyle w:val="a3"/>
      </w:pPr>
      <w:r>
        <w:rPr>
          <w:rFonts w:ascii="Times New Roman" w:hAnsi="Times New Roman" w:cs="Times New Roman"/>
          <w:b/>
          <w:sz w:val="28"/>
          <w:szCs w:val="28"/>
        </w:rPr>
        <w:t>Актуализация знаний.</w:t>
      </w:r>
    </w:p>
    <w:p w:rsidR="00FC18C5" w:rsidRDefault="00FC18C5" w:rsidP="00FC18C5">
      <w:pPr>
        <w:pStyle w:val="a3"/>
      </w:pPr>
      <w:r>
        <w:rPr>
          <w:rFonts w:ascii="Times New Roman" w:hAnsi="Times New Roman" w:cs="Times New Roman"/>
          <w:b/>
          <w:sz w:val="28"/>
          <w:szCs w:val="28"/>
        </w:rPr>
        <w:t>Понятие словосочетания.</w:t>
      </w:r>
      <w:r>
        <w:rPr>
          <w:rFonts w:ascii="Times New Roman" w:hAnsi="Times New Roman" w:cs="Times New Roman"/>
          <w:sz w:val="28"/>
          <w:szCs w:val="28"/>
        </w:rPr>
        <w:t xml:space="preserve"> (Слайд  4)</w:t>
      </w:r>
    </w:p>
    <w:p w:rsidR="00FC18C5" w:rsidRDefault="00FC18C5" w:rsidP="00FC18C5">
      <w:pPr>
        <w:pStyle w:val="a3"/>
        <w:rPr>
          <w:noProof/>
          <w:lang w:val="en-US" w:eastAsia="ru-RU"/>
        </w:rPr>
      </w:pPr>
    </w:p>
    <w:p w:rsidR="00FC18C5" w:rsidRPr="00FE2C05" w:rsidRDefault="00FC18C5" w:rsidP="00FC18C5">
      <w:pPr>
        <w:pStyle w:val="a3"/>
        <w:rPr>
          <w:noProof/>
          <w:lang w:val="en-US"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305175" cy="2357438"/>
            <wp:effectExtent l="19050" t="0" r="9525" b="0"/>
            <wp:docPr id="2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3574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C18C5" w:rsidRDefault="00FC18C5" w:rsidP="00FC18C5">
      <w:pPr>
        <w:pStyle w:val="a3"/>
      </w:pPr>
      <w:r>
        <w:rPr>
          <w:rFonts w:ascii="Times New Roman" w:hAnsi="Times New Roman" w:cs="Times New Roman"/>
          <w:b/>
          <w:i/>
          <w:sz w:val="28"/>
          <w:szCs w:val="28"/>
        </w:rPr>
        <w:t>Коллективная работа.</w:t>
      </w:r>
    </w:p>
    <w:p w:rsidR="00FC18C5" w:rsidRDefault="00FC18C5" w:rsidP="00FC18C5">
      <w:pPr>
        <w:pStyle w:val="a3"/>
      </w:pPr>
      <w:r>
        <w:rPr>
          <w:rFonts w:ascii="Times New Roman" w:hAnsi="Times New Roman" w:cs="Times New Roman"/>
          <w:sz w:val="28"/>
          <w:szCs w:val="28"/>
        </w:rPr>
        <w:t xml:space="preserve">Прочитайте строки: </w:t>
      </w:r>
    </w:p>
    <w:p w:rsidR="00FC18C5" w:rsidRDefault="00FC18C5" w:rsidP="00FC18C5">
      <w:pPr>
        <w:pStyle w:val="a3"/>
      </w:pPr>
      <w:r>
        <w:rPr>
          <w:rFonts w:ascii="Times New Roman" w:hAnsi="Times New Roman" w:cs="Times New Roman"/>
          <w:sz w:val="28"/>
          <w:szCs w:val="28"/>
        </w:rPr>
        <w:t xml:space="preserve"> Буря мглою небо кроет,</w:t>
      </w:r>
    </w:p>
    <w:p w:rsidR="00FC18C5" w:rsidRDefault="00FC18C5" w:rsidP="00FC18C5">
      <w:pPr>
        <w:pStyle w:val="a3"/>
      </w:pPr>
      <w:r>
        <w:rPr>
          <w:rFonts w:ascii="Times New Roman" w:hAnsi="Times New Roman" w:cs="Times New Roman"/>
          <w:sz w:val="28"/>
          <w:szCs w:val="28"/>
        </w:rPr>
        <w:t xml:space="preserve"> Вихри снежные крутя…</w:t>
      </w:r>
    </w:p>
    <w:p w:rsidR="00FC18C5" w:rsidRDefault="00FC18C5" w:rsidP="00FC18C5">
      <w:pPr>
        <w:pStyle w:val="a3"/>
      </w:pPr>
      <w:r>
        <w:rPr>
          <w:rFonts w:ascii="Times New Roman" w:hAnsi="Times New Roman" w:cs="Times New Roman"/>
          <w:sz w:val="28"/>
          <w:szCs w:val="28"/>
        </w:rPr>
        <w:t xml:space="preserve"> - Определите вид синтаксической единицы. (Предложение)</w:t>
      </w:r>
    </w:p>
    <w:p w:rsidR="00FC18C5" w:rsidRDefault="00FC18C5" w:rsidP="00FC18C5">
      <w:pPr>
        <w:pStyle w:val="a3"/>
      </w:pPr>
      <w:r>
        <w:rPr>
          <w:rFonts w:ascii="Times New Roman" w:hAnsi="Times New Roman" w:cs="Times New Roman"/>
          <w:sz w:val="28"/>
          <w:szCs w:val="28"/>
        </w:rPr>
        <w:t xml:space="preserve"> - Необходимо выписать из данного предложения словосочетания. Какие теоретические знания надо применить для выполнения задания?</w:t>
      </w:r>
    </w:p>
    <w:p w:rsidR="00FC18C5" w:rsidRDefault="00FC18C5" w:rsidP="00FC18C5">
      <w:pPr>
        <w:pStyle w:val="a3"/>
      </w:pPr>
      <w:r>
        <w:rPr>
          <w:rFonts w:ascii="Times New Roman" w:hAnsi="Times New Roman" w:cs="Times New Roman"/>
          <w:sz w:val="28"/>
          <w:szCs w:val="28"/>
        </w:rPr>
        <w:t>Знать  определение словосочетания.</w:t>
      </w:r>
    </w:p>
    <w:p w:rsidR="00FC18C5" w:rsidRDefault="00FC18C5" w:rsidP="00FC18C5">
      <w:pPr>
        <w:pStyle w:val="a3"/>
      </w:pPr>
      <w:r>
        <w:rPr>
          <w:rFonts w:ascii="Times New Roman" w:hAnsi="Times New Roman" w:cs="Times New Roman"/>
          <w:sz w:val="28"/>
          <w:szCs w:val="28"/>
        </w:rPr>
        <w:t xml:space="preserve">Под </w:t>
      </w:r>
      <w:r>
        <w:rPr>
          <w:rFonts w:ascii="Times New Roman" w:hAnsi="Times New Roman" w:cs="Times New Roman"/>
          <w:b/>
          <w:i/>
          <w:sz w:val="28"/>
          <w:szCs w:val="28"/>
        </w:rPr>
        <w:t>словосочетанием</w:t>
      </w:r>
      <w:r>
        <w:rPr>
          <w:rFonts w:ascii="Times New Roman" w:hAnsi="Times New Roman" w:cs="Times New Roman"/>
          <w:sz w:val="28"/>
          <w:szCs w:val="28"/>
        </w:rPr>
        <w:t xml:space="preserve"> понимаются слова, связанные друг с другом по смыслу и грамматически и являющиеся компонентом предложения.</w:t>
      </w:r>
    </w:p>
    <w:p w:rsidR="00FC18C5" w:rsidRDefault="00FC18C5" w:rsidP="00FC18C5">
      <w:pPr>
        <w:pStyle w:val="a3"/>
      </w:pPr>
      <w:r>
        <w:rPr>
          <w:rFonts w:ascii="Times New Roman" w:hAnsi="Times New Roman" w:cs="Times New Roman"/>
          <w:sz w:val="28"/>
          <w:szCs w:val="28"/>
        </w:rPr>
        <w:t xml:space="preserve"> - Что не является словосочетанием?</w:t>
      </w:r>
    </w:p>
    <w:p w:rsidR="00FC18C5" w:rsidRDefault="00FC18C5" w:rsidP="00FC18C5">
      <w:pPr>
        <w:pStyle w:val="a3"/>
      </w:pPr>
      <w:r>
        <w:rPr>
          <w:rFonts w:ascii="Times New Roman" w:hAnsi="Times New Roman" w:cs="Times New Roman"/>
          <w:sz w:val="28"/>
          <w:szCs w:val="28"/>
        </w:rPr>
        <w:t xml:space="preserve">Сочетание сказуемого с подлежащим (то есть грамматическая основа предложения): Мальчик капризничал; Таня прыгает; Он стар; Хлеб сделался как камень. </w:t>
      </w:r>
    </w:p>
    <w:p w:rsidR="00FC18C5" w:rsidRDefault="00FC18C5" w:rsidP="00FC18C5">
      <w:pPr>
        <w:pStyle w:val="a3"/>
      </w:pPr>
      <w:r>
        <w:rPr>
          <w:rFonts w:ascii="Times New Roman" w:hAnsi="Times New Roman" w:cs="Times New Roman"/>
          <w:sz w:val="28"/>
          <w:szCs w:val="28"/>
        </w:rPr>
        <w:t>Однородные члены предложения: Москва и Париж; быстро и умело.</w:t>
      </w:r>
    </w:p>
    <w:p w:rsidR="00FC18C5" w:rsidRDefault="00FC18C5" w:rsidP="00FC18C5">
      <w:pPr>
        <w:pStyle w:val="a3"/>
      </w:pPr>
      <w:r>
        <w:rPr>
          <w:rFonts w:ascii="Times New Roman" w:hAnsi="Times New Roman" w:cs="Times New Roman"/>
          <w:sz w:val="28"/>
          <w:szCs w:val="28"/>
        </w:rPr>
        <w:t>Сочетания слов значимых и служебных частей речи: в лесу, над тетрадью, по дороге, ко мне.</w:t>
      </w:r>
    </w:p>
    <w:p w:rsidR="00FC18C5" w:rsidRDefault="00FC18C5" w:rsidP="00FC18C5">
      <w:pPr>
        <w:pStyle w:val="a3"/>
      </w:pPr>
      <w:r>
        <w:rPr>
          <w:rFonts w:ascii="Times New Roman" w:hAnsi="Times New Roman" w:cs="Times New Roman"/>
          <w:sz w:val="28"/>
          <w:szCs w:val="28"/>
        </w:rPr>
        <w:t xml:space="preserve">Чтобы </w:t>
      </w:r>
      <w:r>
        <w:rPr>
          <w:rFonts w:ascii="Times New Roman" w:hAnsi="Times New Roman" w:cs="Times New Roman"/>
          <w:b/>
          <w:i/>
          <w:sz w:val="28"/>
          <w:szCs w:val="28"/>
        </w:rPr>
        <w:t>выделить словосочетание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в предложении</w:t>
      </w:r>
      <w:r>
        <w:rPr>
          <w:rFonts w:ascii="Times New Roman" w:hAnsi="Times New Roman" w:cs="Times New Roman"/>
          <w:sz w:val="28"/>
          <w:szCs w:val="28"/>
        </w:rPr>
        <w:t>, нужно:</w:t>
      </w:r>
    </w:p>
    <w:p w:rsidR="00FC18C5" w:rsidRDefault="00FC18C5" w:rsidP="00FC18C5">
      <w:pPr>
        <w:pStyle w:val="a3"/>
      </w:pPr>
      <w:r>
        <w:rPr>
          <w:rFonts w:ascii="Times New Roman" w:hAnsi="Times New Roman" w:cs="Times New Roman"/>
          <w:sz w:val="28"/>
          <w:szCs w:val="28"/>
        </w:rPr>
        <w:t>Найти грамматическую основу текста, она не является словосочетанием.</w:t>
      </w:r>
    </w:p>
    <w:p w:rsidR="00FC18C5" w:rsidRDefault="00FC18C5" w:rsidP="00FC18C5">
      <w:pPr>
        <w:pStyle w:val="a3"/>
      </w:pPr>
      <w:r>
        <w:rPr>
          <w:rFonts w:ascii="Times New Roman" w:hAnsi="Times New Roman" w:cs="Times New Roman"/>
          <w:sz w:val="28"/>
          <w:szCs w:val="28"/>
        </w:rPr>
        <w:t>При помощи логических вопросов  выделить все словосочетания.</w:t>
      </w:r>
    </w:p>
    <w:p w:rsidR="00FC18C5" w:rsidRDefault="00FC18C5" w:rsidP="00FC18C5">
      <w:pPr>
        <w:pStyle w:val="a3"/>
      </w:pPr>
      <w:r>
        <w:rPr>
          <w:rFonts w:ascii="Times New Roman" w:hAnsi="Times New Roman" w:cs="Times New Roman"/>
          <w:sz w:val="28"/>
          <w:szCs w:val="28"/>
        </w:rPr>
        <w:t xml:space="preserve">Выписанные словосочетания: </w:t>
      </w:r>
    </w:p>
    <w:p w:rsidR="00FC18C5" w:rsidRDefault="00FC18C5" w:rsidP="00FC18C5">
      <w:pPr>
        <w:pStyle w:val="a3"/>
      </w:pPr>
      <w:r>
        <w:rPr>
          <w:rFonts w:ascii="Times New Roman" w:hAnsi="Times New Roman" w:cs="Times New Roman"/>
          <w:sz w:val="28"/>
          <w:szCs w:val="28"/>
        </w:rPr>
        <w:t>«кроет небо», «кроет мглою», «кроет крутя», «крутя вихри», «вихри снежные»</w:t>
      </w:r>
    </w:p>
    <w:p w:rsidR="00FC18C5" w:rsidRDefault="00FC18C5" w:rsidP="00FC18C5">
      <w:pPr>
        <w:pStyle w:val="a3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</w:p>
    <w:p w:rsidR="00FC18C5" w:rsidRDefault="00FC18C5" w:rsidP="00FC18C5">
      <w:pPr>
        <w:pStyle w:val="a3"/>
      </w:pPr>
      <w:r>
        <w:rPr>
          <w:rFonts w:ascii="Times New Roman" w:hAnsi="Times New Roman" w:cs="Times New Roman"/>
          <w:b/>
          <w:sz w:val="28"/>
          <w:szCs w:val="28"/>
        </w:rPr>
        <w:t>Это интересно</w:t>
      </w:r>
      <w:r>
        <w:rPr>
          <w:rFonts w:ascii="Times New Roman" w:hAnsi="Times New Roman" w:cs="Times New Roman"/>
          <w:sz w:val="28"/>
          <w:szCs w:val="28"/>
        </w:rPr>
        <w:t>. Как в  «Российской грамматике» М.В. Ломоносов раскрывает тему «Словосочетание»? (Индивидуальный доклад по http://files.school-collection.edu.ru/dlrstore/c6777455-4262-41ba-bf07-1cd3c2755f81/index_listing.htm)</w:t>
      </w:r>
    </w:p>
    <w:p w:rsidR="00FC18C5" w:rsidRDefault="00FC18C5" w:rsidP="00FC18C5">
      <w:pPr>
        <w:pStyle w:val="a3"/>
      </w:pPr>
    </w:p>
    <w:p w:rsidR="00FC18C5" w:rsidRDefault="00FC18C5" w:rsidP="00FC18C5">
      <w:pPr>
        <w:pStyle w:val="a3"/>
      </w:pPr>
      <w:r>
        <w:rPr>
          <w:rFonts w:ascii="Times New Roman" w:hAnsi="Times New Roman" w:cs="Times New Roman"/>
          <w:b/>
          <w:sz w:val="28"/>
          <w:szCs w:val="28"/>
        </w:rPr>
        <w:t xml:space="preserve">Индивидуальные задания. </w:t>
      </w:r>
    </w:p>
    <w:p w:rsidR="00FC18C5" w:rsidRDefault="00FC18C5" w:rsidP="00FC18C5">
      <w:pPr>
        <w:pStyle w:val="a3"/>
      </w:pPr>
      <w:r>
        <w:rPr>
          <w:rFonts w:ascii="Times New Roman" w:hAnsi="Times New Roman" w:cs="Times New Roman"/>
          <w:sz w:val="28"/>
          <w:szCs w:val="28"/>
        </w:rPr>
        <w:t>(Выполняются учащимися за компьютером в режиме реального времени одновременно с коллективной работой. Ученики открывают ресурс по закладке. http://files.school-collection.edu.ru/dlrstore/1828848d-0f07-45b7-867d-82c70888a730/%5BRUS8_159%5D_%5BQS_186%5D.html)</w:t>
      </w:r>
    </w:p>
    <w:p w:rsidR="00FC18C5" w:rsidRDefault="00FC18C5" w:rsidP="00FC18C5">
      <w:pPr>
        <w:pStyle w:val="a3"/>
        <w:numPr>
          <w:ilvl w:val="0"/>
          <w:numId w:val="11"/>
        </w:numPr>
      </w:pPr>
      <w:r>
        <w:rPr>
          <w:rFonts w:ascii="Times New Roman" w:hAnsi="Times New Roman" w:cs="Times New Roman"/>
          <w:sz w:val="28"/>
          <w:szCs w:val="28"/>
        </w:rPr>
        <w:t>Какие из приведённых примеров не могут рассматриваться как словосочетания и обязательно должны быть оформлены на письме как предложения?</w:t>
      </w:r>
    </w:p>
    <w:p w:rsidR="00FC18C5" w:rsidRDefault="00FC18C5" w:rsidP="00FC18C5">
      <w:pPr>
        <w:pStyle w:val="a3"/>
      </w:pPr>
    </w:p>
    <w:p w:rsidR="00FC18C5" w:rsidRDefault="00FC18C5" w:rsidP="00FC18C5">
      <w:pPr>
        <w:pStyle w:val="a3"/>
      </w:pPr>
      <w:r>
        <w:rPr>
          <w:rFonts w:ascii="Times New Roman" w:hAnsi="Times New Roman" w:cs="Times New Roman"/>
          <w:b/>
          <w:sz w:val="28"/>
          <w:szCs w:val="28"/>
        </w:rPr>
        <w:t>Словосочетания по главному слову</w:t>
      </w:r>
      <w:r>
        <w:rPr>
          <w:rFonts w:ascii="Times New Roman" w:hAnsi="Times New Roman" w:cs="Times New Roman"/>
          <w:sz w:val="28"/>
          <w:szCs w:val="28"/>
        </w:rPr>
        <w:t>. (Слайд 5)</w:t>
      </w:r>
    </w:p>
    <w:p w:rsidR="00FC18C5" w:rsidRDefault="00FC18C5" w:rsidP="00FC18C5">
      <w:pPr>
        <w:pStyle w:val="a3"/>
      </w:pPr>
      <w:r>
        <w:rPr>
          <w:rFonts w:ascii="Times New Roman" w:hAnsi="Times New Roman" w:cs="Times New Roman"/>
          <w:sz w:val="28"/>
          <w:szCs w:val="28"/>
        </w:rPr>
        <w:t>По тому, какой частью речи является главное слово, выделяют три вида словосочетаний. Назовите их:</w:t>
      </w:r>
    </w:p>
    <w:p w:rsidR="00FC18C5" w:rsidRPr="00FE2C05" w:rsidRDefault="00FC18C5" w:rsidP="00FC18C5">
      <w:pPr>
        <w:pStyle w:val="a3"/>
        <w:numPr>
          <w:ilvl w:val="0"/>
          <w:numId w:val="14"/>
        </w:numPr>
      </w:pPr>
      <w:r>
        <w:rPr>
          <w:rFonts w:ascii="Times New Roman" w:hAnsi="Times New Roman" w:cs="Times New Roman"/>
          <w:sz w:val="28"/>
          <w:szCs w:val="28"/>
        </w:rPr>
        <w:t>Именное,  глагольное,  наречное.</w:t>
      </w:r>
    </w:p>
    <w:p w:rsidR="00FC18C5" w:rsidRDefault="00FC18C5" w:rsidP="00FC18C5">
      <w:pPr>
        <w:pStyle w:val="a3"/>
        <w:rPr>
          <w:noProof/>
          <w:lang w:val="en-US" w:eastAsia="ru-RU"/>
        </w:rPr>
      </w:pPr>
    </w:p>
    <w:p w:rsidR="00FC18C5" w:rsidRDefault="00FC18C5" w:rsidP="00FC18C5">
      <w:pPr>
        <w:pStyle w:val="a3"/>
        <w:rPr>
          <w:noProof/>
          <w:lang w:val="en-US" w:eastAsia="ru-RU"/>
        </w:rPr>
      </w:pPr>
      <w:r>
        <w:rPr>
          <w:noProof/>
          <w:lang w:eastAsia="ru-RU"/>
        </w:rPr>
        <w:drawing>
          <wp:inline distT="0" distB="0" distL="0" distR="0">
            <wp:extent cx="3390900" cy="2495550"/>
            <wp:effectExtent l="19050" t="0" r="0" b="0"/>
            <wp:docPr id="3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495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C18C5" w:rsidRDefault="00FC18C5" w:rsidP="00FC18C5">
      <w:pPr>
        <w:pStyle w:val="a3"/>
        <w:rPr>
          <w:noProof/>
          <w:lang w:val="en-US" w:eastAsia="ru-RU"/>
        </w:rPr>
      </w:pPr>
    </w:p>
    <w:p w:rsidR="00FC18C5" w:rsidRDefault="00FC18C5" w:rsidP="00FC18C5">
      <w:pPr>
        <w:pStyle w:val="a3"/>
        <w:rPr>
          <w:noProof/>
          <w:lang w:val="en-US" w:eastAsia="ru-RU"/>
        </w:rPr>
      </w:pPr>
    </w:p>
    <w:p w:rsidR="00FC18C5" w:rsidRDefault="00FC18C5" w:rsidP="00FC18C5">
      <w:pPr>
        <w:pStyle w:val="a3"/>
        <w:rPr>
          <w:noProof/>
          <w:lang w:val="en-US" w:eastAsia="ru-RU"/>
        </w:rPr>
      </w:pPr>
    </w:p>
    <w:p w:rsidR="00FC18C5" w:rsidRDefault="00FC18C5" w:rsidP="00FC18C5">
      <w:pPr>
        <w:pStyle w:val="a3"/>
        <w:rPr>
          <w:noProof/>
          <w:lang w:val="en-US" w:eastAsia="ru-RU"/>
        </w:rPr>
      </w:pPr>
    </w:p>
    <w:p w:rsidR="00FC18C5" w:rsidRDefault="00FC18C5" w:rsidP="00FC18C5">
      <w:pPr>
        <w:pStyle w:val="a3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Распределите словосочетания по главному слову (Слайд 6):</w:t>
      </w:r>
    </w:p>
    <w:p w:rsidR="00FC18C5" w:rsidRDefault="00FC18C5" w:rsidP="00FC18C5">
      <w:pPr>
        <w:pStyle w:val="a3"/>
        <w:rPr>
          <w:noProof/>
          <w:lang w:eastAsia="ru-RU"/>
        </w:rPr>
      </w:pPr>
    </w:p>
    <w:p w:rsidR="00FC18C5" w:rsidRDefault="00FC18C5" w:rsidP="00FC18C5">
      <w:pPr>
        <w:pStyle w:val="a3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000375" cy="2047875"/>
            <wp:effectExtent l="19050" t="0" r="9525" b="0"/>
            <wp:docPr id="3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863" cy="20502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C18C5" w:rsidRDefault="00FC18C5" w:rsidP="00FC18C5">
      <w:pPr>
        <w:pStyle w:val="a3"/>
      </w:pPr>
      <w:r>
        <w:rPr>
          <w:rFonts w:ascii="Times New Roman" w:hAnsi="Times New Roman" w:cs="Times New Roman"/>
          <w:sz w:val="28"/>
          <w:szCs w:val="28"/>
        </w:rPr>
        <w:t xml:space="preserve">Лесная газета, читать газету, очень интересный, совсем рядом, построить дом, очень небрежно. </w:t>
      </w:r>
    </w:p>
    <w:p w:rsidR="00FC18C5" w:rsidRDefault="00FC18C5" w:rsidP="00FC18C5">
      <w:pPr>
        <w:pStyle w:val="a3"/>
      </w:pPr>
      <w:r>
        <w:rPr>
          <w:rFonts w:ascii="Times New Roman" w:hAnsi="Times New Roman" w:cs="Times New Roman"/>
          <w:sz w:val="28"/>
          <w:szCs w:val="28"/>
        </w:rPr>
        <w:t xml:space="preserve"> (Работа выполняется самостоятельно, потом проверяется в парах) (Слайд 7)</w:t>
      </w:r>
    </w:p>
    <w:p w:rsidR="00FC18C5" w:rsidRDefault="00FC18C5" w:rsidP="00FC18C5">
      <w:pPr>
        <w:pStyle w:val="a3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302000" cy="2476500"/>
            <wp:effectExtent l="19050" t="0" r="0" b="0"/>
            <wp:docPr id="3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0" cy="247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C18C5" w:rsidRDefault="00FC18C5" w:rsidP="00FC18C5">
      <w:pPr>
        <w:pStyle w:val="a3"/>
        <w:rPr>
          <w:noProof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Изучение нового.</w:t>
      </w:r>
    </w:p>
    <w:p w:rsidR="00FC18C5" w:rsidRDefault="00FC18C5" w:rsidP="00FC18C5">
      <w:pPr>
        <w:pStyle w:val="a3"/>
        <w:numPr>
          <w:ilvl w:val="0"/>
          <w:numId w:val="12"/>
        </w:numPr>
      </w:pPr>
      <w:r>
        <w:rPr>
          <w:rFonts w:ascii="Times New Roman" w:hAnsi="Times New Roman" w:cs="Times New Roman"/>
          <w:sz w:val="28"/>
          <w:szCs w:val="28"/>
        </w:rPr>
        <w:t>Существуют три способа подчинительной связи между компонентами словосочетания (Слайд8):</w:t>
      </w:r>
    </w:p>
    <w:p w:rsidR="00FC18C5" w:rsidRDefault="00FC18C5" w:rsidP="00FC18C5">
      <w:pPr>
        <w:pStyle w:val="a3"/>
      </w:pPr>
      <w:r w:rsidRPr="00FE2C05">
        <w:rPr>
          <w:rFonts w:ascii="Times New Roman" w:hAnsi="Times New Roman" w:cs="Times New Roman"/>
          <w:sz w:val="28"/>
          <w:szCs w:val="28"/>
        </w:rPr>
        <w:t>- согласование,</w:t>
      </w:r>
    </w:p>
    <w:p w:rsidR="00FC18C5" w:rsidRDefault="00FC18C5" w:rsidP="00FC18C5">
      <w:pPr>
        <w:pStyle w:val="a3"/>
      </w:pPr>
      <w:r>
        <w:rPr>
          <w:rFonts w:ascii="Times New Roman" w:hAnsi="Times New Roman" w:cs="Times New Roman"/>
          <w:sz w:val="28"/>
          <w:szCs w:val="28"/>
        </w:rPr>
        <w:t xml:space="preserve"> - управление,</w:t>
      </w:r>
    </w:p>
    <w:p w:rsidR="00FC18C5" w:rsidRDefault="00FC18C5" w:rsidP="00FC18C5">
      <w:pPr>
        <w:pStyle w:val="a3"/>
      </w:pPr>
      <w:r>
        <w:rPr>
          <w:rFonts w:ascii="Times New Roman" w:hAnsi="Times New Roman" w:cs="Times New Roman"/>
          <w:sz w:val="28"/>
          <w:szCs w:val="28"/>
        </w:rPr>
        <w:t xml:space="preserve"> - примыкание.</w:t>
      </w:r>
    </w:p>
    <w:p w:rsidR="00FC18C5" w:rsidRDefault="00FC18C5" w:rsidP="00FC18C5">
      <w:pPr>
        <w:pStyle w:val="a3"/>
      </w:pPr>
    </w:p>
    <w:p w:rsidR="00FC18C5" w:rsidRDefault="00FC18C5" w:rsidP="00FC18C5">
      <w:pPr>
        <w:pStyle w:val="a3"/>
        <w:spacing w:line="36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18C5" w:rsidRDefault="00FC18C5" w:rsidP="00FC18C5">
      <w:pPr>
        <w:pStyle w:val="a3"/>
        <w:spacing w:line="360" w:lineRule="atLeast"/>
        <w:rPr>
          <w:rFonts w:ascii="Times New Roman" w:hAnsi="Times New Roman" w:cs="Times New Roman"/>
          <w:sz w:val="28"/>
          <w:szCs w:val="28"/>
        </w:rPr>
      </w:pPr>
    </w:p>
    <w:p w:rsidR="00FC18C5" w:rsidRDefault="00FC18C5" w:rsidP="00FC18C5">
      <w:pPr>
        <w:pStyle w:val="a3"/>
        <w:spacing w:line="36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98800" cy="2324100"/>
            <wp:effectExtent l="19050" t="0" r="6350" b="0"/>
            <wp:docPr id="3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800" cy="2324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C18C5" w:rsidRDefault="00FC18C5" w:rsidP="00FC18C5">
      <w:pPr>
        <w:pStyle w:val="a3"/>
        <w:spacing w:line="360" w:lineRule="atLeast"/>
      </w:pPr>
      <w:r>
        <w:rPr>
          <w:rFonts w:ascii="Times New Roman" w:hAnsi="Times New Roman" w:cs="Times New Roman"/>
          <w:sz w:val="28"/>
          <w:szCs w:val="28"/>
        </w:rPr>
        <w:t>Познакомьтесь с  типами словосочетаний  (http://fcior.edu.ru/card/14506/slovosochetanie-i.html) и заполните таблицу в тетради теории. Подготовьте ответ по вашему типу связи.(Слайд9)</w:t>
      </w:r>
    </w:p>
    <w:p w:rsidR="00FC18C5" w:rsidRDefault="00FC18C5" w:rsidP="00FC18C5">
      <w:pPr>
        <w:pStyle w:val="a3"/>
      </w:pPr>
    </w:p>
    <w:p w:rsidR="00FC18C5" w:rsidRDefault="00FC18C5" w:rsidP="00FC18C5">
      <w:pPr>
        <w:pStyle w:val="a3"/>
      </w:pPr>
      <w:r>
        <w:rPr>
          <w:noProof/>
          <w:lang w:eastAsia="ru-RU"/>
        </w:rPr>
        <w:drawing>
          <wp:inline distT="0" distB="0" distL="0" distR="0">
            <wp:extent cx="3572449" cy="2485815"/>
            <wp:effectExtent l="19050" t="0" r="8951" b="0"/>
            <wp:docPr id="34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9956" cy="24910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C18C5" w:rsidRDefault="00FC18C5" w:rsidP="00FC18C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C18C5" w:rsidRDefault="00FC18C5" w:rsidP="00FC18C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C18C5" w:rsidRDefault="00FC18C5" w:rsidP="00FC18C5">
      <w:pPr>
        <w:pStyle w:val="a3"/>
      </w:pPr>
      <w:r>
        <w:rPr>
          <w:rFonts w:ascii="Times New Roman" w:hAnsi="Times New Roman" w:cs="Times New Roman"/>
          <w:sz w:val="28"/>
          <w:szCs w:val="28"/>
        </w:rPr>
        <w:t>Групповая работа за компьютерами. ЭОР установлен на ПК.</w:t>
      </w:r>
    </w:p>
    <w:p w:rsidR="00FC18C5" w:rsidRDefault="00FC18C5" w:rsidP="00FC18C5">
      <w:pPr>
        <w:pStyle w:val="a3"/>
      </w:pPr>
      <w:r>
        <w:rPr>
          <w:rFonts w:ascii="Times New Roman" w:hAnsi="Times New Roman" w:cs="Times New Roman"/>
          <w:sz w:val="28"/>
          <w:szCs w:val="28"/>
        </w:rPr>
        <w:t xml:space="preserve"> 1, 4 группы – согласование,</w:t>
      </w:r>
    </w:p>
    <w:p w:rsidR="00FC18C5" w:rsidRDefault="00FC18C5" w:rsidP="00FC18C5">
      <w:pPr>
        <w:pStyle w:val="a3"/>
      </w:pPr>
      <w:r>
        <w:rPr>
          <w:rFonts w:ascii="Times New Roman" w:hAnsi="Times New Roman" w:cs="Times New Roman"/>
          <w:sz w:val="28"/>
          <w:szCs w:val="28"/>
        </w:rPr>
        <w:t xml:space="preserve"> 2, 5 группы – управление,</w:t>
      </w:r>
    </w:p>
    <w:p w:rsidR="00FC18C5" w:rsidRDefault="00FC18C5" w:rsidP="00FC18C5">
      <w:pPr>
        <w:pStyle w:val="a3"/>
      </w:pPr>
      <w:r>
        <w:rPr>
          <w:rFonts w:ascii="Times New Roman" w:hAnsi="Times New Roman" w:cs="Times New Roman"/>
          <w:sz w:val="28"/>
          <w:szCs w:val="28"/>
        </w:rPr>
        <w:t xml:space="preserve"> 3, 6 группы – примыкание.</w:t>
      </w:r>
    </w:p>
    <w:p w:rsidR="00FC18C5" w:rsidRDefault="00FC18C5" w:rsidP="00FC18C5">
      <w:pPr>
        <w:pStyle w:val="a3"/>
        <w:spacing w:line="360" w:lineRule="atLeast"/>
      </w:pPr>
      <w:r>
        <w:rPr>
          <w:rFonts w:ascii="Times New Roman" w:hAnsi="Times New Roman" w:cs="Times New Roman"/>
          <w:sz w:val="28"/>
          <w:szCs w:val="28"/>
        </w:rPr>
        <w:t>2.Обсуждение результатов работы. Заполнение общей таблицы (представители группы заполняют таблицу на доске, комментируя свою работу). (Слайд10)</w:t>
      </w:r>
    </w:p>
    <w:p w:rsidR="00FC18C5" w:rsidRDefault="00FC18C5" w:rsidP="00FC18C5">
      <w:pPr>
        <w:pStyle w:val="a4"/>
      </w:pPr>
    </w:p>
    <w:p w:rsidR="00FC18C5" w:rsidRDefault="00FC18C5" w:rsidP="00FC18C5">
      <w:pPr>
        <w:pStyle w:val="a4"/>
      </w:pPr>
      <w:r>
        <w:rPr>
          <w:noProof/>
          <w:lang w:eastAsia="ru-RU"/>
        </w:rPr>
        <w:lastRenderedPageBreak/>
        <w:drawing>
          <wp:inline distT="0" distB="0" distL="0" distR="0">
            <wp:extent cx="3105150" cy="2328863"/>
            <wp:effectExtent l="19050" t="0" r="0" b="0"/>
            <wp:docPr id="35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3288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C18C5" w:rsidRDefault="00FC18C5" w:rsidP="00FC18C5">
      <w:pPr>
        <w:pStyle w:val="a4"/>
        <w:numPr>
          <w:ilvl w:val="0"/>
          <w:numId w:val="9"/>
        </w:numPr>
      </w:pPr>
      <w:r>
        <w:rPr>
          <w:rFonts w:ascii="Times New Roman" w:hAnsi="Times New Roman" w:cs="Times New Roman"/>
          <w:b/>
          <w:sz w:val="28"/>
          <w:szCs w:val="28"/>
        </w:rPr>
        <w:t>Закрепление знаний</w:t>
      </w:r>
    </w:p>
    <w:p w:rsidR="00FC18C5" w:rsidRDefault="00FC18C5" w:rsidP="00FC18C5">
      <w:pPr>
        <w:pStyle w:val="a4"/>
        <w:numPr>
          <w:ilvl w:val="0"/>
          <w:numId w:val="9"/>
        </w:num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Распределите словосочетания по таблице </w:t>
      </w:r>
      <w:r>
        <w:rPr>
          <w:rFonts w:ascii="Times New Roman" w:hAnsi="Times New Roman" w:cs="Times New Roman"/>
          <w:sz w:val="28"/>
          <w:szCs w:val="28"/>
        </w:rPr>
        <w:t>(Слайд11)</w:t>
      </w:r>
    </w:p>
    <w:p w:rsidR="00FC18C5" w:rsidRDefault="00FC18C5" w:rsidP="00FC18C5">
      <w:pPr>
        <w:pStyle w:val="a4"/>
        <w:rPr>
          <w:noProof/>
          <w:lang w:eastAsia="ru-RU"/>
        </w:rPr>
      </w:pPr>
    </w:p>
    <w:p w:rsidR="00FC18C5" w:rsidRDefault="00FC18C5" w:rsidP="00FC18C5">
      <w:pPr>
        <w:pStyle w:val="a4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959100" cy="2219325"/>
            <wp:effectExtent l="19050" t="0" r="0" b="0"/>
            <wp:docPr id="3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219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C18C5" w:rsidRDefault="00FC18C5" w:rsidP="00FC18C5">
      <w:pPr>
        <w:pStyle w:val="a3"/>
      </w:pPr>
      <w:r>
        <w:rPr>
          <w:rFonts w:ascii="Times New Roman" w:hAnsi="Times New Roman" w:cs="Times New Roman"/>
          <w:sz w:val="28"/>
          <w:szCs w:val="28"/>
        </w:rPr>
        <w:t>(http://files.school-collection.edu.ru/dlrstore/4dfcc756-e3c2-4ca7-848d-f03d1fa5895f/%5BRUS8_158%5D_%5BQS_168%5D.html)</w:t>
      </w:r>
    </w:p>
    <w:p w:rsidR="00FC18C5" w:rsidRDefault="00FC18C5" w:rsidP="00FC18C5">
      <w:pPr>
        <w:pStyle w:val="a3"/>
      </w:pPr>
      <w:r>
        <w:rPr>
          <w:rFonts w:ascii="Times New Roman" w:hAnsi="Times New Roman" w:cs="Times New Roman"/>
          <w:sz w:val="28"/>
          <w:szCs w:val="28"/>
        </w:rPr>
        <w:t xml:space="preserve"> Таблица проецируется на доску. Ученики выходят по одному и распределяют задания. </w:t>
      </w:r>
    </w:p>
    <w:p w:rsidR="00FC18C5" w:rsidRDefault="00FC18C5" w:rsidP="00FC18C5">
      <w:pPr>
        <w:pStyle w:val="a3"/>
      </w:pPr>
      <w:r>
        <w:rPr>
          <w:rFonts w:ascii="Times New Roman" w:hAnsi="Times New Roman" w:cs="Times New Roman"/>
          <w:b/>
          <w:sz w:val="28"/>
          <w:szCs w:val="28"/>
        </w:rPr>
        <w:t xml:space="preserve">Выполните тренировочные упражнения. </w:t>
      </w:r>
      <w:r>
        <w:rPr>
          <w:rFonts w:ascii="Times New Roman" w:hAnsi="Times New Roman" w:cs="Times New Roman"/>
          <w:sz w:val="28"/>
          <w:szCs w:val="28"/>
        </w:rPr>
        <w:t xml:space="preserve">(Слайды 12-17) </w:t>
      </w:r>
    </w:p>
    <w:p w:rsidR="00FC18C5" w:rsidRDefault="00FC18C5" w:rsidP="00FC18C5">
      <w:pPr>
        <w:pStyle w:val="a3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Задание 1.</w:t>
      </w:r>
    </w:p>
    <w:p w:rsidR="00FC18C5" w:rsidRDefault="00FC18C5" w:rsidP="00FC18C5">
      <w:pPr>
        <w:pStyle w:val="a4"/>
        <w:numPr>
          <w:ilvl w:val="0"/>
          <w:numId w:val="2"/>
        </w:numPr>
      </w:pPr>
      <w:r>
        <w:rPr>
          <w:rFonts w:ascii="Times New Roman" w:hAnsi="Times New Roman" w:cs="Times New Roman"/>
          <w:sz w:val="28"/>
          <w:szCs w:val="28"/>
        </w:rPr>
        <w:t>Определите тип связи в словосочетании СЧАСТЛИВОЕ  ВРЕМЯ в предложении:</w:t>
      </w:r>
    </w:p>
    <w:p w:rsidR="00FC18C5" w:rsidRDefault="00FC18C5" w:rsidP="00FC18C5">
      <w:pPr>
        <w:pStyle w:val="a4"/>
        <w:numPr>
          <w:ilvl w:val="0"/>
          <w:numId w:val="2"/>
        </w:numPr>
      </w:pPr>
      <w:r>
        <w:rPr>
          <w:rFonts w:ascii="Times New Roman" w:hAnsi="Times New Roman" w:cs="Times New Roman"/>
          <w:sz w:val="28"/>
          <w:szCs w:val="28"/>
        </w:rPr>
        <w:t>Должно быть, у каждого человека случается своё счастливое время открытий.</w:t>
      </w:r>
    </w:p>
    <w:p w:rsidR="00FC18C5" w:rsidRDefault="00FC18C5" w:rsidP="00FC18C5">
      <w:pPr>
        <w:pStyle w:val="a4"/>
        <w:numPr>
          <w:ilvl w:val="0"/>
          <w:numId w:val="2"/>
        </w:numPr>
      </w:pPr>
      <w:r>
        <w:rPr>
          <w:rFonts w:ascii="Times New Roman" w:hAnsi="Times New Roman" w:cs="Times New Roman"/>
          <w:sz w:val="28"/>
          <w:szCs w:val="28"/>
        </w:rPr>
        <w:t>Согласование</w:t>
      </w:r>
    </w:p>
    <w:p w:rsidR="00FC18C5" w:rsidRDefault="00FC18C5" w:rsidP="00FC18C5">
      <w:pPr>
        <w:pStyle w:val="a3"/>
      </w:pPr>
    </w:p>
    <w:p w:rsidR="00FC18C5" w:rsidRDefault="00FC18C5" w:rsidP="00FC18C5">
      <w:pPr>
        <w:pStyle w:val="a3"/>
      </w:pPr>
      <w:r>
        <w:rPr>
          <w:noProof/>
          <w:lang w:eastAsia="ru-RU"/>
        </w:rPr>
        <w:lastRenderedPageBreak/>
        <w:drawing>
          <wp:inline distT="0" distB="0" distL="0" distR="0">
            <wp:extent cx="2794000" cy="2095500"/>
            <wp:effectExtent l="19050" t="0" r="6350" b="0"/>
            <wp:docPr id="37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0" cy="2095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C18C5" w:rsidRDefault="00FC18C5" w:rsidP="00FC18C5">
      <w:pPr>
        <w:pStyle w:val="a3"/>
      </w:pPr>
    </w:p>
    <w:p w:rsidR="00FC18C5" w:rsidRDefault="00FC18C5" w:rsidP="00FC18C5">
      <w:pPr>
        <w:pStyle w:val="a3"/>
      </w:pPr>
      <w:r>
        <w:rPr>
          <w:rFonts w:ascii="Times New Roman" w:hAnsi="Times New Roman" w:cs="Times New Roman"/>
          <w:b/>
          <w:i/>
          <w:sz w:val="28"/>
          <w:szCs w:val="28"/>
        </w:rPr>
        <w:t>Задание 2.</w:t>
      </w:r>
    </w:p>
    <w:p w:rsidR="00FC18C5" w:rsidRDefault="00FC18C5" w:rsidP="00FC18C5">
      <w:pPr>
        <w:pStyle w:val="a4"/>
        <w:numPr>
          <w:ilvl w:val="0"/>
          <w:numId w:val="3"/>
        </w:numPr>
      </w:pPr>
      <w:r>
        <w:rPr>
          <w:rFonts w:ascii="Times New Roman" w:hAnsi="Times New Roman" w:cs="Times New Roman"/>
          <w:sz w:val="28"/>
          <w:szCs w:val="28"/>
        </w:rPr>
        <w:t>Определите тип связи в словосочетании  В ДЕЛАХ  ДОБРА из предложения:</w:t>
      </w:r>
    </w:p>
    <w:p w:rsidR="00FC18C5" w:rsidRDefault="00FC18C5" w:rsidP="00FC18C5">
      <w:pPr>
        <w:pStyle w:val="a4"/>
        <w:numPr>
          <w:ilvl w:val="0"/>
          <w:numId w:val="3"/>
        </w:numPr>
      </w:pPr>
      <w:r>
        <w:rPr>
          <w:rFonts w:ascii="Times New Roman" w:hAnsi="Times New Roman" w:cs="Times New Roman"/>
          <w:sz w:val="28"/>
          <w:szCs w:val="28"/>
        </w:rPr>
        <w:t>Особое замечательное свойство внимания, что оно подчинено воле, что им можно управлять, им можно пользоваться в делах добра, равно как и зла.</w:t>
      </w:r>
    </w:p>
    <w:p w:rsidR="00FC18C5" w:rsidRDefault="00FC18C5" w:rsidP="00FC18C5">
      <w:pPr>
        <w:pStyle w:val="a4"/>
        <w:numPr>
          <w:ilvl w:val="0"/>
          <w:numId w:val="3"/>
        </w:numPr>
      </w:pPr>
      <w:r>
        <w:rPr>
          <w:rFonts w:ascii="Times New Roman" w:hAnsi="Times New Roman" w:cs="Times New Roman"/>
          <w:sz w:val="28"/>
          <w:szCs w:val="28"/>
        </w:rPr>
        <w:t>Управление</w:t>
      </w:r>
    </w:p>
    <w:p w:rsidR="00FC18C5" w:rsidRDefault="00FC18C5" w:rsidP="00FC18C5">
      <w:pPr>
        <w:pStyle w:val="a4"/>
      </w:pPr>
    </w:p>
    <w:p w:rsidR="00FC18C5" w:rsidRDefault="00FC18C5" w:rsidP="00FC18C5">
      <w:pPr>
        <w:pStyle w:val="a4"/>
      </w:pPr>
      <w:r>
        <w:rPr>
          <w:noProof/>
          <w:lang w:eastAsia="ru-RU"/>
        </w:rPr>
        <w:drawing>
          <wp:inline distT="0" distB="0" distL="0" distR="0">
            <wp:extent cx="3257550" cy="2162175"/>
            <wp:effectExtent l="19050" t="0" r="0" b="0"/>
            <wp:docPr id="38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162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C18C5" w:rsidRDefault="00FC18C5" w:rsidP="00FC18C5">
      <w:pPr>
        <w:pStyle w:val="a3"/>
      </w:pPr>
      <w:r>
        <w:rPr>
          <w:rFonts w:ascii="Times New Roman" w:hAnsi="Times New Roman" w:cs="Times New Roman"/>
          <w:b/>
          <w:i/>
          <w:sz w:val="28"/>
          <w:szCs w:val="28"/>
        </w:rPr>
        <w:t>Задание 3.</w:t>
      </w:r>
    </w:p>
    <w:p w:rsidR="00FC18C5" w:rsidRDefault="00FC18C5" w:rsidP="00FC18C5">
      <w:pPr>
        <w:pStyle w:val="a4"/>
        <w:numPr>
          <w:ilvl w:val="0"/>
          <w:numId w:val="5"/>
        </w:numPr>
      </w:pPr>
      <w:r>
        <w:rPr>
          <w:rFonts w:ascii="Times New Roman" w:hAnsi="Times New Roman" w:cs="Times New Roman"/>
          <w:sz w:val="28"/>
          <w:szCs w:val="28"/>
        </w:rPr>
        <w:t>Укажите вид подчинительной связи в словосочетании  ПОЧУВСТВУЕТ СЕРДЕЧНО из предложения:</w:t>
      </w:r>
    </w:p>
    <w:p w:rsidR="00FC18C5" w:rsidRDefault="00FC18C5" w:rsidP="00FC18C5">
      <w:pPr>
        <w:pStyle w:val="a4"/>
        <w:numPr>
          <w:ilvl w:val="0"/>
          <w:numId w:val="4"/>
        </w:numPr>
      </w:pPr>
      <w:r>
        <w:rPr>
          <w:rFonts w:ascii="Times New Roman" w:hAnsi="Times New Roman" w:cs="Times New Roman"/>
          <w:sz w:val="28"/>
          <w:szCs w:val="28"/>
        </w:rPr>
        <w:t>Но пройдёт боль, и человек опять почувствует не только филологически, но сердечно, какое очарование живёт в красоте речи.</w:t>
      </w:r>
    </w:p>
    <w:p w:rsidR="00FC18C5" w:rsidRDefault="00FC18C5" w:rsidP="00FC18C5">
      <w:pPr>
        <w:pStyle w:val="a4"/>
        <w:numPr>
          <w:ilvl w:val="0"/>
          <w:numId w:val="4"/>
        </w:numPr>
      </w:pPr>
      <w:r>
        <w:rPr>
          <w:rFonts w:ascii="Times New Roman" w:hAnsi="Times New Roman" w:cs="Times New Roman"/>
          <w:sz w:val="28"/>
          <w:szCs w:val="28"/>
        </w:rPr>
        <w:t>Примыкание</w:t>
      </w:r>
    </w:p>
    <w:p w:rsidR="00FC18C5" w:rsidRDefault="00FC18C5" w:rsidP="00FC18C5">
      <w:pPr>
        <w:pStyle w:val="a3"/>
      </w:pPr>
      <w:r>
        <w:rPr>
          <w:noProof/>
          <w:lang w:eastAsia="ru-RU"/>
        </w:rPr>
        <w:lastRenderedPageBreak/>
        <w:drawing>
          <wp:inline distT="0" distB="0" distL="0" distR="0">
            <wp:extent cx="3400425" cy="2428875"/>
            <wp:effectExtent l="19050" t="0" r="9525" b="0"/>
            <wp:docPr id="39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428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C18C5" w:rsidRDefault="00FC18C5" w:rsidP="00FC18C5">
      <w:pPr>
        <w:pStyle w:val="a3"/>
      </w:pPr>
      <w:r>
        <w:rPr>
          <w:rFonts w:ascii="Times New Roman" w:hAnsi="Times New Roman" w:cs="Times New Roman"/>
          <w:b/>
          <w:i/>
          <w:sz w:val="28"/>
          <w:szCs w:val="28"/>
        </w:rPr>
        <w:t>Задание 4.</w:t>
      </w:r>
    </w:p>
    <w:p w:rsidR="00FC18C5" w:rsidRDefault="00FC18C5" w:rsidP="00FC18C5">
      <w:pPr>
        <w:pStyle w:val="a4"/>
        <w:numPr>
          <w:ilvl w:val="0"/>
          <w:numId w:val="6"/>
        </w:numPr>
      </w:pPr>
      <w:r>
        <w:rPr>
          <w:rFonts w:ascii="Times New Roman" w:hAnsi="Times New Roman" w:cs="Times New Roman"/>
          <w:sz w:val="28"/>
          <w:szCs w:val="28"/>
        </w:rPr>
        <w:t>Из предложения выпишите подчинительное словосочетание со связью СОГЛАСОВАНИЕ.</w:t>
      </w:r>
    </w:p>
    <w:p w:rsidR="00FC18C5" w:rsidRDefault="00FC18C5" w:rsidP="00FC18C5">
      <w:pPr>
        <w:pStyle w:val="a4"/>
        <w:numPr>
          <w:ilvl w:val="0"/>
          <w:numId w:val="6"/>
        </w:numPr>
      </w:pPr>
      <w:r>
        <w:rPr>
          <w:rFonts w:ascii="Times New Roman" w:hAnsi="Times New Roman" w:cs="Times New Roman"/>
          <w:sz w:val="28"/>
          <w:szCs w:val="28"/>
        </w:rPr>
        <w:t>Я осторожно повёл её домой и подумал: как бы я был счастлив, если бы у меня была такая мама!</w:t>
      </w:r>
    </w:p>
    <w:p w:rsidR="00FC18C5" w:rsidRDefault="00FC18C5" w:rsidP="00FC18C5">
      <w:pPr>
        <w:pStyle w:val="a4"/>
        <w:numPr>
          <w:ilvl w:val="0"/>
          <w:numId w:val="6"/>
        </w:numPr>
      </w:pPr>
      <w:r>
        <w:rPr>
          <w:rFonts w:ascii="Times New Roman" w:hAnsi="Times New Roman" w:cs="Times New Roman"/>
          <w:sz w:val="28"/>
          <w:szCs w:val="28"/>
        </w:rPr>
        <w:t>такая мама</w:t>
      </w:r>
    </w:p>
    <w:p w:rsidR="00FC18C5" w:rsidRDefault="00FC18C5" w:rsidP="00FC18C5">
      <w:pPr>
        <w:pStyle w:val="a3"/>
      </w:pPr>
      <w:r>
        <w:rPr>
          <w:noProof/>
          <w:lang w:eastAsia="ru-RU"/>
        </w:rPr>
        <w:drawing>
          <wp:inline distT="0" distB="0" distL="0" distR="0">
            <wp:extent cx="3228975" cy="2421731"/>
            <wp:effectExtent l="19050" t="0" r="9525" b="0"/>
            <wp:docPr id="40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4217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C18C5" w:rsidRDefault="00FC18C5" w:rsidP="00FC18C5">
      <w:pPr>
        <w:pStyle w:val="a3"/>
      </w:pPr>
    </w:p>
    <w:p w:rsidR="00FC18C5" w:rsidRDefault="00FC18C5" w:rsidP="00FC18C5">
      <w:pPr>
        <w:pStyle w:val="a3"/>
      </w:pPr>
      <w:r>
        <w:rPr>
          <w:rFonts w:ascii="Times New Roman" w:hAnsi="Times New Roman" w:cs="Times New Roman"/>
          <w:b/>
          <w:i/>
          <w:sz w:val="28"/>
          <w:szCs w:val="28"/>
        </w:rPr>
        <w:t>Задание 5.</w:t>
      </w:r>
    </w:p>
    <w:p w:rsidR="00FC18C5" w:rsidRDefault="00FC18C5" w:rsidP="00FC18C5">
      <w:pPr>
        <w:pStyle w:val="a4"/>
        <w:numPr>
          <w:ilvl w:val="0"/>
          <w:numId w:val="7"/>
        </w:numPr>
      </w:pPr>
      <w:r>
        <w:rPr>
          <w:rFonts w:ascii="Times New Roman" w:hAnsi="Times New Roman" w:cs="Times New Roman"/>
          <w:sz w:val="28"/>
          <w:szCs w:val="28"/>
        </w:rPr>
        <w:t>Из предложения выпишите подчинительное словосочетание со связью ПРИМЫКАНИЕ.</w:t>
      </w:r>
    </w:p>
    <w:p w:rsidR="00FC18C5" w:rsidRDefault="00FC18C5" w:rsidP="00FC18C5">
      <w:pPr>
        <w:pStyle w:val="a4"/>
        <w:numPr>
          <w:ilvl w:val="0"/>
          <w:numId w:val="7"/>
        </w:numPr>
      </w:pPr>
      <w:r>
        <w:rPr>
          <w:rFonts w:ascii="Times New Roman" w:hAnsi="Times New Roman" w:cs="Times New Roman"/>
          <w:sz w:val="28"/>
          <w:szCs w:val="28"/>
        </w:rPr>
        <w:t>Медленно  опускаться на парашюте.</w:t>
      </w:r>
    </w:p>
    <w:p w:rsidR="00FC18C5" w:rsidRDefault="00FC18C5" w:rsidP="00FC18C5">
      <w:pPr>
        <w:pStyle w:val="a4"/>
        <w:numPr>
          <w:ilvl w:val="0"/>
          <w:numId w:val="7"/>
        </w:numPr>
      </w:pPr>
      <w:r>
        <w:rPr>
          <w:rFonts w:ascii="Times New Roman" w:hAnsi="Times New Roman" w:cs="Times New Roman"/>
          <w:sz w:val="28"/>
          <w:szCs w:val="28"/>
        </w:rPr>
        <w:t>медленно опускаться</w:t>
      </w:r>
    </w:p>
    <w:p w:rsidR="00FC18C5" w:rsidRDefault="00FC18C5" w:rsidP="00FC18C5">
      <w:pPr>
        <w:pStyle w:val="a4"/>
      </w:pPr>
    </w:p>
    <w:p w:rsidR="00FC18C5" w:rsidRDefault="00FC18C5" w:rsidP="00FC18C5">
      <w:pPr>
        <w:pStyle w:val="a3"/>
      </w:pPr>
    </w:p>
    <w:p w:rsidR="00FC18C5" w:rsidRDefault="00FC18C5" w:rsidP="00FC18C5">
      <w:pPr>
        <w:pStyle w:val="a3"/>
      </w:pPr>
      <w:r>
        <w:rPr>
          <w:noProof/>
          <w:lang w:eastAsia="ru-RU"/>
        </w:rPr>
        <w:lastRenderedPageBreak/>
        <w:drawing>
          <wp:inline distT="0" distB="0" distL="0" distR="0">
            <wp:extent cx="3686175" cy="2764632"/>
            <wp:effectExtent l="19050" t="0" r="9525" b="0"/>
            <wp:docPr id="41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7646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C18C5" w:rsidRDefault="00FC18C5" w:rsidP="00FC18C5">
      <w:pPr>
        <w:pStyle w:val="a3"/>
      </w:pPr>
      <w:r>
        <w:rPr>
          <w:rFonts w:ascii="Times New Roman" w:hAnsi="Times New Roman" w:cs="Times New Roman"/>
          <w:b/>
          <w:i/>
          <w:sz w:val="28"/>
          <w:szCs w:val="28"/>
        </w:rPr>
        <w:t>Задание 6.</w:t>
      </w:r>
    </w:p>
    <w:p w:rsidR="00FC18C5" w:rsidRDefault="00FC18C5" w:rsidP="00FC18C5">
      <w:pPr>
        <w:pStyle w:val="a4"/>
        <w:numPr>
          <w:ilvl w:val="0"/>
          <w:numId w:val="8"/>
        </w:numPr>
      </w:pPr>
      <w:r>
        <w:rPr>
          <w:rFonts w:ascii="Times New Roman" w:hAnsi="Times New Roman" w:cs="Times New Roman"/>
          <w:sz w:val="28"/>
          <w:szCs w:val="28"/>
        </w:rPr>
        <w:t>Из предложения  выпишите словосочетание, в котором использована связь УПРАВЛЕНИЕ.</w:t>
      </w:r>
    </w:p>
    <w:p w:rsidR="00FC18C5" w:rsidRDefault="00FC18C5" w:rsidP="00FC18C5">
      <w:pPr>
        <w:pStyle w:val="a4"/>
        <w:numPr>
          <w:ilvl w:val="0"/>
          <w:numId w:val="8"/>
        </w:numPr>
      </w:pPr>
      <w:r>
        <w:rPr>
          <w:rFonts w:ascii="Times New Roman" w:hAnsi="Times New Roman" w:cs="Times New Roman"/>
          <w:sz w:val="28"/>
          <w:szCs w:val="28"/>
        </w:rPr>
        <w:t>Для России такой путь заказан.</w:t>
      </w:r>
    </w:p>
    <w:p w:rsidR="00FC18C5" w:rsidRDefault="00FC18C5" w:rsidP="00FC18C5">
      <w:pPr>
        <w:pStyle w:val="a4"/>
        <w:numPr>
          <w:ilvl w:val="0"/>
          <w:numId w:val="8"/>
        </w:numPr>
      </w:pPr>
      <w:r>
        <w:rPr>
          <w:rFonts w:ascii="Times New Roman" w:hAnsi="Times New Roman" w:cs="Times New Roman"/>
          <w:sz w:val="28"/>
          <w:szCs w:val="28"/>
        </w:rPr>
        <w:t>заказан для России</w:t>
      </w:r>
    </w:p>
    <w:p w:rsidR="00FC18C5" w:rsidRDefault="00FC18C5" w:rsidP="00FC18C5">
      <w:pPr>
        <w:pStyle w:val="a3"/>
      </w:pPr>
    </w:p>
    <w:p w:rsidR="00FC18C5" w:rsidRDefault="00FC18C5" w:rsidP="00FC18C5">
      <w:pPr>
        <w:pStyle w:val="a3"/>
      </w:pPr>
      <w:r>
        <w:rPr>
          <w:noProof/>
          <w:lang w:eastAsia="ru-RU"/>
        </w:rPr>
        <w:drawing>
          <wp:inline distT="0" distB="0" distL="0" distR="0">
            <wp:extent cx="3819525" cy="2564383"/>
            <wp:effectExtent l="19050" t="0" r="9525" b="0"/>
            <wp:docPr id="42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0931" cy="25653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C18C5" w:rsidRDefault="00FC18C5" w:rsidP="00FC18C5">
      <w:pPr>
        <w:pStyle w:val="a3"/>
      </w:pPr>
    </w:p>
    <w:p w:rsidR="00FC18C5" w:rsidRDefault="00FC18C5" w:rsidP="00FC18C5">
      <w:pPr>
        <w:pStyle w:val="a3"/>
      </w:pPr>
      <w:r>
        <w:rPr>
          <w:rFonts w:ascii="Times New Roman" w:hAnsi="Times New Roman" w:cs="Times New Roman"/>
          <w:b/>
          <w:sz w:val="28"/>
          <w:szCs w:val="28"/>
        </w:rPr>
        <w:t>Диагностическая самостоятельная работа</w:t>
      </w:r>
      <w:r>
        <w:rPr>
          <w:rFonts w:ascii="Times New Roman" w:hAnsi="Times New Roman" w:cs="Times New Roman"/>
          <w:sz w:val="28"/>
          <w:szCs w:val="28"/>
        </w:rPr>
        <w:t xml:space="preserve">. (Слайд18) </w:t>
      </w:r>
    </w:p>
    <w:p w:rsidR="00FC18C5" w:rsidRDefault="00FC18C5" w:rsidP="00FC18C5">
      <w:pPr>
        <w:pStyle w:val="a3"/>
      </w:pPr>
    </w:p>
    <w:p w:rsidR="00FC18C5" w:rsidRDefault="00FC18C5" w:rsidP="00FC18C5">
      <w:pPr>
        <w:pStyle w:val="a3"/>
      </w:pPr>
    </w:p>
    <w:p w:rsidR="00FC18C5" w:rsidRDefault="00FC18C5" w:rsidP="00FC18C5">
      <w:pPr>
        <w:pStyle w:val="a3"/>
      </w:pPr>
    </w:p>
    <w:p w:rsidR="00FC18C5" w:rsidRDefault="00FC18C5" w:rsidP="00FC18C5">
      <w:pPr>
        <w:pStyle w:val="a3"/>
      </w:pPr>
      <w:r>
        <w:rPr>
          <w:noProof/>
          <w:lang w:eastAsia="ru-RU"/>
        </w:rPr>
        <w:lastRenderedPageBreak/>
        <w:drawing>
          <wp:inline distT="0" distB="0" distL="0" distR="0">
            <wp:extent cx="3324225" cy="2327863"/>
            <wp:effectExtent l="19050" t="0" r="9525" b="0"/>
            <wp:docPr id="43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3278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C18C5" w:rsidRDefault="00FC18C5" w:rsidP="00FC18C5">
      <w:pPr>
        <w:pStyle w:val="a3"/>
      </w:pPr>
    </w:p>
    <w:p w:rsidR="00FC18C5" w:rsidRDefault="00FC18C5" w:rsidP="00FC18C5">
      <w:pPr>
        <w:pStyle w:val="a3"/>
      </w:pPr>
      <w:r>
        <w:rPr>
          <w:rFonts w:ascii="Times New Roman" w:hAnsi="Times New Roman" w:cs="Times New Roman"/>
          <w:sz w:val="28"/>
          <w:szCs w:val="28"/>
        </w:rPr>
        <w:t xml:space="preserve">Выполняется </w:t>
      </w:r>
      <w:r>
        <w:rPr>
          <w:rFonts w:ascii="Times New Roman" w:hAnsi="Times New Roman" w:cs="Times New Roman"/>
          <w:b/>
          <w:sz w:val="28"/>
          <w:szCs w:val="28"/>
        </w:rPr>
        <w:t>индивидуальное тестирование за компьютером</w:t>
      </w:r>
      <w:r>
        <w:rPr>
          <w:rFonts w:ascii="Times New Roman" w:hAnsi="Times New Roman" w:cs="Times New Roman"/>
          <w:sz w:val="28"/>
          <w:szCs w:val="28"/>
        </w:rPr>
        <w:t>. Вход на сайт по закладке.</w:t>
      </w:r>
    </w:p>
    <w:p w:rsidR="00FC18C5" w:rsidRDefault="00FC18C5" w:rsidP="00FC18C5">
      <w:pPr>
        <w:pStyle w:val="a3"/>
      </w:pPr>
      <w:r>
        <w:rPr>
          <w:rFonts w:ascii="Times New Roman" w:hAnsi="Times New Roman" w:cs="Times New Roman"/>
          <w:sz w:val="28"/>
          <w:szCs w:val="28"/>
        </w:rPr>
        <w:t>Внимание! Для тестирования на сайте требуется регистрация.  Если в классе большое количество учащихся, можно сильной  группе выполнять электронный  тест, а слабой - задание в учебнике)</w:t>
      </w:r>
    </w:p>
    <w:p w:rsidR="00FC18C5" w:rsidRDefault="00FC18C5" w:rsidP="00FC18C5">
      <w:pPr>
        <w:pStyle w:val="a3"/>
      </w:pPr>
      <w:r>
        <w:rPr>
          <w:rFonts w:ascii="Times New Roman" w:hAnsi="Times New Roman" w:cs="Times New Roman"/>
          <w:sz w:val="28"/>
          <w:szCs w:val="28"/>
        </w:rPr>
        <w:t xml:space="preserve"> (http://www.saharina.ru/tests/test.php?name=test74.xml)</w:t>
      </w:r>
    </w:p>
    <w:p w:rsidR="00FC18C5" w:rsidRDefault="00FC18C5" w:rsidP="00FC18C5">
      <w:pPr>
        <w:pStyle w:val="a3"/>
      </w:pPr>
      <w:r>
        <w:rPr>
          <w:rFonts w:ascii="Times New Roman" w:hAnsi="Times New Roman" w:cs="Times New Roman"/>
          <w:b/>
          <w:sz w:val="28"/>
          <w:szCs w:val="28"/>
        </w:rPr>
        <w:t>Итог урока.</w:t>
      </w:r>
    </w:p>
    <w:p w:rsidR="00FC18C5" w:rsidRDefault="00FC18C5" w:rsidP="00FC18C5">
      <w:pPr>
        <w:pStyle w:val="a3"/>
      </w:pPr>
      <w:r>
        <w:rPr>
          <w:rFonts w:ascii="Times New Roman" w:hAnsi="Times New Roman" w:cs="Times New Roman"/>
          <w:sz w:val="28"/>
          <w:szCs w:val="28"/>
        </w:rPr>
        <w:t>- С какими ключевыми понятиями познакомились сегодня на уроке?</w:t>
      </w:r>
    </w:p>
    <w:p w:rsidR="00FC18C5" w:rsidRDefault="00FC18C5" w:rsidP="00FC18C5">
      <w:pPr>
        <w:pStyle w:val="a3"/>
        <w:numPr>
          <w:ilvl w:val="0"/>
          <w:numId w:val="13"/>
        </w:numPr>
      </w:pPr>
      <w:r>
        <w:rPr>
          <w:rFonts w:ascii="Times New Roman" w:hAnsi="Times New Roman" w:cs="Times New Roman"/>
          <w:sz w:val="28"/>
          <w:szCs w:val="28"/>
        </w:rPr>
        <w:t>Расскажите о типах связи в словосочетании по таблице. (Слайд19)</w:t>
      </w:r>
    </w:p>
    <w:p w:rsidR="00FC18C5" w:rsidRDefault="00FC18C5" w:rsidP="00FC18C5">
      <w:pPr>
        <w:pStyle w:val="a3"/>
      </w:pPr>
    </w:p>
    <w:p w:rsidR="00FC18C5" w:rsidRDefault="00FC18C5" w:rsidP="00FC18C5">
      <w:pPr>
        <w:pStyle w:val="a3"/>
      </w:pPr>
      <w:r>
        <w:rPr>
          <w:noProof/>
          <w:lang w:eastAsia="ru-RU"/>
        </w:rPr>
        <w:drawing>
          <wp:inline distT="0" distB="0" distL="0" distR="0">
            <wp:extent cx="3571875" cy="2362200"/>
            <wp:effectExtent l="19050" t="0" r="9525" b="0"/>
            <wp:docPr id="44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475" cy="23645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C18C5" w:rsidRDefault="00FC18C5" w:rsidP="00FC18C5">
      <w:pPr>
        <w:pStyle w:val="a3"/>
      </w:pPr>
    </w:p>
    <w:p w:rsidR="00FC18C5" w:rsidRDefault="00FC18C5" w:rsidP="00FC18C5">
      <w:pPr>
        <w:pStyle w:val="a3"/>
      </w:pPr>
    </w:p>
    <w:p w:rsidR="00FC18C5" w:rsidRDefault="00FC18C5" w:rsidP="00FC18C5">
      <w:pPr>
        <w:pStyle w:val="a3"/>
      </w:pPr>
    </w:p>
    <w:p w:rsidR="00FC18C5" w:rsidRDefault="00FC18C5" w:rsidP="00FC18C5">
      <w:pPr>
        <w:pStyle w:val="a3"/>
      </w:pPr>
    </w:p>
    <w:p w:rsidR="00FC18C5" w:rsidRDefault="00FC18C5" w:rsidP="00FC18C5">
      <w:pPr>
        <w:pStyle w:val="a3"/>
      </w:pPr>
    </w:p>
    <w:p w:rsidR="00FC18C5" w:rsidRDefault="00FC18C5" w:rsidP="00FC18C5">
      <w:pPr>
        <w:pStyle w:val="a3"/>
      </w:pPr>
      <w:r>
        <w:rPr>
          <w:rFonts w:ascii="Times New Roman" w:hAnsi="Times New Roman" w:cs="Times New Roman"/>
          <w:sz w:val="28"/>
          <w:szCs w:val="28"/>
        </w:rPr>
        <w:t xml:space="preserve"> (http://files.school-collection.edu.ru/dlrstore/f2760958-3f0a-4941-8804-50d8f8d1a00f/%5BRUS8_158%5D_%5BIA_166%5D.swf)</w:t>
      </w:r>
    </w:p>
    <w:p w:rsidR="00FC18C5" w:rsidRDefault="00FC18C5" w:rsidP="00FC18C5">
      <w:pPr>
        <w:pStyle w:val="a3"/>
      </w:pPr>
      <w:r>
        <w:rPr>
          <w:rFonts w:ascii="Times New Roman" w:hAnsi="Times New Roman" w:cs="Times New Roman"/>
          <w:sz w:val="28"/>
          <w:szCs w:val="28"/>
        </w:rPr>
        <w:t xml:space="preserve"> - Как вы думаете, достиг ли урок поставленных целей? Если нет, то почему?</w:t>
      </w:r>
    </w:p>
    <w:p w:rsidR="00FC18C5" w:rsidRDefault="00FC18C5" w:rsidP="00FC18C5">
      <w:pPr>
        <w:pStyle w:val="a3"/>
      </w:pPr>
    </w:p>
    <w:p w:rsidR="00FC18C5" w:rsidRDefault="00FC18C5" w:rsidP="00FC18C5">
      <w:pPr>
        <w:pStyle w:val="a3"/>
      </w:pPr>
      <w:r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 xml:space="preserve"> . (Слайд20) </w:t>
      </w:r>
    </w:p>
    <w:p w:rsidR="00FC18C5" w:rsidRDefault="00FC18C5" w:rsidP="00FC18C5">
      <w:pPr>
        <w:pStyle w:val="a3"/>
      </w:pPr>
      <w:r>
        <w:rPr>
          <w:rFonts w:ascii="Times New Roman" w:hAnsi="Times New Roman" w:cs="Times New Roman"/>
          <w:sz w:val="28"/>
          <w:szCs w:val="28"/>
        </w:rPr>
        <w:t>Выучить таблицу «Типы связей в словосочетании»</w:t>
      </w:r>
    </w:p>
    <w:p w:rsidR="00FC18C5" w:rsidRDefault="00FC18C5" w:rsidP="00FC18C5">
      <w:pPr>
        <w:pStyle w:val="a3"/>
      </w:pPr>
      <w:r>
        <w:rPr>
          <w:rFonts w:ascii="Times New Roman" w:hAnsi="Times New Roman" w:cs="Times New Roman"/>
          <w:sz w:val="28"/>
          <w:szCs w:val="28"/>
        </w:rPr>
        <w:t>Выполнить задание на выбор:</w:t>
      </w:r>
    </w:p>
    <w:p w:rsidR="00FC18C5" w:rsidRDefault="00FC18C5" w:rsidP="00FC18C5">
      <w:pPr>
        <w:pStyle w:val="a3"/>
      </w:pPr>
      <w:r>
        <w:rPr>
          <w:rFonts w:ascii="Times New Roman" w:hAnsi="Times New Roman" w:cs="Times New Roman"/>
          <w:sz w:val="28"/>
          <w:szCs w:val="28"/>
        </w:rPr>
        <w:t>1- упражнение 67 [1]</w:t>
      </w:r>
    </w:p>
    <w:p w:rsidR="00FC18C5" w:rsidRDefault="00FC18C5" w:rsidP="00FC18C5">
      <w:pPr>
        <w:pStyle w:val="a3"/>
      </w:pPr>
      <w:r>
        <w:rPr>
          <w:rFonts w:ascii="Times New Roman" w:hAnsi="Times New Roman" w:cs="Times New Roman"/>
          <w:sz w:val="28"/>
          <w:szCs w:val="28"/>
        </w:rPr>
        <w:t>2 –тест «Готовимся к ГИА. Задание В2.</w:t>
      </w:r>
    </w:p>
    <w:p w:rsidR="00FC18C5" w:rsidRDefault="00FC18C5" w:rsidP="00FC18C5">
      <w:pPr>
        <w:pStyle w:val="a3"/>
      </w:pPr>
    </w:p>
    <w:p w:rsidR="00FC18C5" w:rsidRDefault="00FC18C5" w:rsidP="00FC18C5">
      <w:pPr>
        <w:pStyle w:val="a3"/>
      </w:pPr>
      <w:r>
        <w:rPr>
          <w:noProof/>
          <w:lang w:eastAsia="ru-RU"/>
        </w:rPr>
        <w:drawing>
          <wp:inline distT="0" distB="0" distL="0" distR="0">
            <wp:extent cx="3365500" cy="2524125"/>
            <wp:effectExtent l="19050" t="0" r="6350" b="0"/>
            <wp:docPr id="45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0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C18C5" w:rsidRDefault="00FC18C5" w:rsidP="00FC18C5">
      <w:pPr>
        <w:pStyle w:val="a3"/>
      </w:pPr>
    </w:p>
    <w:p w:rsidR="00FC18C5" w:rsidRDefault="00FC18C5" w:rsidP="00FC18C5">
      <w:pPr>
        <w:pStyle w:val="a3"/>
      </w:pPr>
      <w:r>
        <w:rPr>
          <w:rFonts w:ascii="Times New Roman" w:hAnsi="Times New Roman" w:cs="Times New Roman"/>
          <w:b/>
          <w:sz w:val="28"/>
          <w:szCs w:val="28"/>
        </w:rPr>
        <w:t>Рефлексия.</w:t>
      </w:r>
      <w:r>
        <w:rPr>
          <w:rFonts w:ascii="Times New Roman" w:hAnsi="Times New Roman" w:cs="Times New Roman"/>
          <w:sz w:val="28"/>
          <w:szCs w:val="28"/>
        </w:rPr>
        <w:t xml:space="preserve"> (Слайд 21) </w:t>
      </w:r>
    </w:p>
    <w:p w:rsidR="00FC18C5" w:rsidRDefault="00FC18C5" w:rsidP="00FC18C5">
      <w:pPr>
        <w:pStyle w:val="a3"/>
      </w:pPr>
      <w:r>
        <w:rPr>
          <w:rFonts w:ascii="Times New Roman" w:hAnsi="Times New Roman" w:cs="Times New Roman"/>
          <w:sz w:val="28"/>
          <w:szCs w:val="28"/>
        </w:rPr>
        <w:t>Оцените свои знания и умения по  теме  «Словосочетание» после изучения:</w:t>
      </w:r>
    </w:p>
    <w:p w:rsidR="00FC18C5" w:rsidRDefault="00FC18C5" w:rsidP="00FC18C5">
      <w:pPr>
        <w:pStyle w:val="a4"/>
        <w:numPr>
          <w:ilvl w:val="0"/>
          <w:numId w:val="10"/>
        </w:numPr>
      </w:pPr>
      <w:r>
        <w:rPr>
          <w:rFonts w:ascii="Times New Roman" w:hAnsi="Times New Roman" w:cs="Times New Roman"/>
          <w:sz w:val="28"/>
          <w:szCs w:val="28"/>
        </w:rPr>
        <w:t>Я уверен, что знаю данную  тему и смогу выполнить задания по ней.</w:t>
      </w:r>
    </w:p>
    <w:p w:rsidR="00FC18C5" w:rsidRDefault="00FC18C5" w:rsidP="00FC18C5">
      <w:pPr>
        <w:pStyle w:val="a4"/>
        <w:numPr>
          <w:ilvl w:val="0"/>
          <w:numId w:val="10"/>
        </w:numPr>
      </w:pPr>
      <w:r>
        <w:rPr>
          <w:rFonts w:ascii="Times New Roman" w:hAnsi="Times New Roman" w:cs="Times New Roman"/>
          <w:sz w:val="28"/>
          <w:szCs w:val="28"/>
        </w:rPr>
        <w:t>Мне кажется, что я знаю эту тему и смогу выполнить задания по ней.</w:t>
      </w:r>
    </w:p>
    <w:p w:rsidR="00FC18C5" w:rsidRDefault="00FC18C5" w:rsidP="00FC18C5">
      <w:pPr>
        <w:pStyle w:val="a4"/>
        <w:numPr>
          <w:ilvl w:val="0"/>
          <w:numId w:val="10"/>
        </w:numPr>
      </w:pPr>
      <w:r>
        <w:rPr>
          <w:rFonts w:ascii="Times New Roman" w:hAnsi="Times New Roman" w:cs="Times New Roman"/>
          <w:sz w:val="28"/>
          <w:szCs w:val="28"/>
        </w:rPr>
        <w:t>Мне кажется, что я не знаю эту тему и не смогу выполнить задания по ней.</w:t>
      </w:r>
    </w:p>
    <w:p w:rsidR="00FC18C5" w:rsidRDefault="00FC18C5" w:rsidP="00FC18C5">
      <w:pPr>
        <w:pStyle w:val="a4"/>
        <w:numPr>
          <w:ilvl w:val="0"/>
          <w:numId w:val="10"/>
        </w:numPr>
      </w:pPr>
      <w:r>
        <w:rPr>
          <w:rFonts w:ascii="Times New Roman" w:hAnsi="Times New Roman" w:cs="Times New Roman"/>
          <w:sz w:val="28"/>
          <w:szCs w:val="28"/>
        </w:rPr>
        <w:t>Я не знаю эту тему и  не смогу выполнить задания по ней.</w:t>
      </w:r>
    </w:p>
    <w:p w:rsidR="00FC18C5" w:rsidRDefault="00FC18C5" w:rsidP="00FC18C5">
      <w:pPr>
        <w:pStyle w:val="a3"/>
      </w:pPr>
      <w:r>
        <w:rPr>
          <w:rFonts w:ascii="Times New Roman" w:hAnsi="Times New Roman" w:cs="Times New Roman"/>
          <w:sz w:val="28"/>
          <w:szCs w:val="28"/>
        </w:rPr>
        <w:t>На полях тетради напротив последней записи.</w:t>
      </w:r>
    </w:p>
    <w:p w:rsidR="00FC18C5" w:rsidRDefault="00FC18C5" w:rsidP="00FC18C5">
      <w:pPr>
        <w:pStyle w:val="a3"/>
      </w:pPr>
      <w:r>
        <w:rPr>
          <w:noProof/>
          <w:lang w:eastAsia="ru-RU"/>
        </w:rPr>
        <w:lastRenderedPageBreak/>
        <w:drawing>
          <wp:inline distT="0" distB="0" distL="0" distR="0">
            <wp:extent cx="3429000" cy="2571750"/>
            <wp:effectExtent l="19050" t="0" r="0" b="0"/>
            <wp:docPr id="46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57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C18C5" w:rsidRDefault="00FC18C5" w:rsidP="00FC18C5">
      <w:pPr>
        <w:pStyle w:val="a3"/>
      </w:pPr>
      <w:r>
        <w:rPr>
          <w:rFonts w:ascii="Times New Roman" w:hAnsi="Times New Roman" w:cs="Times New Roman"/>
          <w:b/>
          <w:sz w:val="28"/>
          <w:szCs w:val="28"/>
        </w:rPr>
        <w:t>Список использованных источников:</w:t>
      </w:r>
    </w:p>
    <w:p w:rsidR="00FC18C5" w:rsidRDefault="00FC18C5" w:rsidP="00FC18C5">
      <w:pPr>
        <w:pStyle w:val="a3"/>
      </w:pPr>
      <w:r>
        <w:rPr>
          <w:rFonts w:ascii="Times New Roman" w:hAnsi="Times New Roman" w:cs="Times New Roman"/>
          <w:sz w:val="28"/>
          <w:szCs w:val="28"/>
        </w:rPr>
        <w:t xml:space="preserve">Федеральный центр информационно-образовательных ресурсов: http://fcior.edu.ru/ </w:t>
      </w:r>
    </w:p>
    <w:p w:rsidR="00FC18C5" w:rsidRDefault="00FC18C5" w:rsidP="00FC18C5">
      <w:pPr>
        <w:pStyle w:val="a3"/>
      </w:pPr>
      <w:r>
        <w:rPr>
          <w:rFonts w:ascii="Times New Roman" w:hAnsi="Times New Roman" w:cs="Times New Roman"/>
          <w:sz w:val="28"/>
          <w:szCs w:val="28"/>
        </w:rPr>
        <w:t xml:space="preserve">Единая коллекция цифровых образовательных ресурсов: http://school-collection.edu.ru/ </w:t>
      </w:r>
    </w:p>
    <w:p w:rsidR="00FC18C5" w:rsidRDefault="00FC18C5" w:rsidP="00FC18C5">
      <w:pPr>
        <w:pStyle w:val="a3"/>
      </w:pPr>
      <w:r>
        <w:rPr>
          <w:noProof/>
          <w:lang w:eastAsia="ru-RU"/>
        </w:rPr>
        <w:drawing>
          <wp:inline distT="0" distB="0" distL="0" distR="0">
            <wp:extent cx="2905125" cy="2178844"/>
            <wp:effectExtent l="19050" t="0" r="9525" b="0"/>
            <wp:docPr id="47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1788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C18C5" w:rsidRDefault="00FC18C5" w:rsidP="00FC18C5">
      <w:pPr>
        <w:pStyle w:val="a3"/>
      </w:pPr>
      <w:r>
        <w:t xml:space="preserve">         </w:t>
      </w:r>
    </w:p>
    <w:p w:rsidR="00FC18C5" w:rsidRDefault="00FC18C5" w:rsidP="00FC18C5">
      <w:pPr>
        <w:pStyle w:val="a3"/>
      </w:pPr>
      <w:r>
        <w:t xml:space="preserve">             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2857500" cy="2143125"/>
            <wp:effectExtent l="19050" t="0" r="0" b="0"/>
            <wp:docPr id="48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C18C5" w:rsidRDefault="00FC18C5" w:rsidP="00FC18C5">
      <w:pPr>
        <w:pStyle w:val="a3"/>
      </w:pPr>
    </w:p>
    <w:p w:rsidR="00C57CCB" w:rsidRDefault="00C57CCB"/>
    <w:sectPr w:rsidR="00C57CCB" w:rsidSect="00C57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62B96"/>
    <w:multiLevelType w:val="multilevel"/>
    <w:tmpl w:val="A5D0B9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4D63D4C"/>
    <w:multiLevelType w:val="multilevel"/>
    <w:tmpl w:val="8B4C42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AF60EB1"/>
    <w:multiLevelType w:val="multilevel"/>
    <w:tmpl w:val="B95C91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2.%3."/>
      <w:lvlJc w:val="left"/>
      <w:pPr>
        <w:ind w:left="1440" w:hanging="360"/>
      </w:pPr>
    </w:lvl>
    <w:lvl w:ilvl="3">
      <w:start w:val="1"/>
      <w:numFmt w:val="decimal"/>
      <w:lvlText w:val="%2.%3.%4."/>
      <w:lvlJc w:val="left"/>
      <w:pPr>
        <w:ind w:left="1800" w:hanging="360"/>
      </w:pPr>
    </w:lvl>
    <w:lvl w:ilvl="4">
      <w:start w:val="1"/>
      <w:numFmt w:val="decimal"/>
      <w:lvlText w:val="%2.%3.%4.%5."/>
      <w:lvlJc w:val="left"/>
      <w:pPr>
        <w:ind w:left="2160" w:hanging="360"/>
      </w:pPr>
    </w:lvl>
    <w:lvl w:ilvl="5">
      <w:start w:val="1"/>
      <w:numFmt w:val="decimal"/>
      <w:lvlText w:val="%2.%3.%4.%5.%6."/>
      <w:lvlJc w:val="left"/>
      <w:pPr>
        <w:ind w:left="2520" w:hanging="360"/>
      </w:pPr>
    </w:lvl>
    <w:lvl w:ilvl="6">
      <w:start w:val="1"/>
      <w:numFmt w:val="decimal"/>
      <w:lvlText w:val="%2.%3.%4.%5.%6.%7."/>
      <w:lvlJc w:val="left"/>
      <w:pPr>
        <w:ind w:left="2880" w:hanging="360"/>
      </w:pPr>
    </w:lvl>
    <w:lvl w:ilvl="7">
      <w:start w:val="1"/>
      <w:numFmt w:val="decimal"/>
      <w:lvlText w:val="%2.%3.%4.%5.%6.%7.%8."/>
      <w:lvlJc w:val="left"/>
      <w:pPr>
        <w:ind w:left="3240" w:hanging="360"/>
      </w:pPr>
    </w:lvl>
    <w:lvl w:ilvl="8">
      <w:start w:val="1"/>
      <w:numFmt w:val="decimal"/>
      <w:lvlText w:val="%2.%3.%4.%5.%6.%7.%8.%9."/>
      <w:lvlJc w:val="left"/>
      <w:pPr>
        <w:ind w:left="3600" w:hanging="360"/>
      </w:pPr>
    </w:lvl>
  </w:abstractNum>
  <w:abstractNum w:abstractNumId="3">
    <w:nsid w:val="1EA855CC"/>
    <w:multiLevelType w:val="multilevel"/>
    <w:tmpl w:val="631821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265F4DC4"/>
    <w:multiLevelType w:val="multilevel"/>
    <w:tmpl w:val="28C0A4C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31605F7A"/>
    <w:multiLevelType w:val="multilevel"/>
    <w:tmpl w:val="3C6C58C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Symbol" w:hint="default"/>
      </w:rPr>
    </w:lvl>
  </w:abstractNum>
  <w:abstractNum w:abstractNumId="6">
    <w:nsid w:val="349F78CF"/>
    <w:multiLevelType w:val="multilevel"/>
    <w:tmpl w:val="DAD853A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425E446E"/>
    <w:multiLevelType w:val="multilevel"/>
    <w:tmpl w:val="64E053C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5D4148D2"/>
    <w:multiLevelType w:val="multilevel"/>
    <w:tmpl w:val="C522205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Symbol" w:hint="default"/>
      </w:rPr>
    </w:lvl>
  </w:abstractNum>
  <w:abstractNum w:abstractNumId="9">
    <w:nsid w:val="5F923F31"/>
    <w:multiLevelType w:val="multilevel"/>
    <w:tmpl w:val="1350595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66AD4592"/>
    <w:multiLevelType w:val="multilevel"/>
    <w:tmpl w:val="86D29F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6F904229"/>
    <w:multiLevelType w:val="multilevel"/>
    <w:tmpl w:val="A90E112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709C5657"/>
    <w:multiLevelType w:val="multilevel"/>
    <w:tmpl w:val="41666F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726C58C0"/>
    <w:multiLevelType w:val="multilevel"/>
    <w:tmpl w:val="14FA311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Symbol" w:hint="default"/>
      </w:rPr>
    </w:lvl>
  </w:abstractNum>
  <w:num w:numId="1">
    <w:abstractNumId w:val="7"/>
  </w:num>
  <w:num w:numId="2">
    <w:abstractNumId w:val="12"/>
  </w:num>
  <w:num w:numId="3">
    <w:abstractNumId w:val="3"/>
  </w:num>
  <w:num w:numId="4">
    <w:abstractNumId w:val="1"/>
  </w:num>
  <w:num w:numId="5">
    <w:abstractNumId w:val="6"/>
  </w:num>
  <w:num w:numId="6">
    <w:abstractNumId w:val="9"/>
  </w:num>
  <w:num w:numId="7">
    <w:abstractNumId w:val="0"/>
  </w:num>
  <w:num w:numId="8">
    <w:abstractNumId w:val="10"/>
  </w:num>
  <w:num w:numId="9">
    <w:abstractNumId w:val="4"/>
  </w:num>
  <w:num w:numId="10">
    <w:abstractNumId w:val="11"/>
  </w:num>
  <w:num w:numId="11">
    <w:abstractNumId w:val="13"/>
  </w:num>
  <w:num w:numId="12">
    <w:abstractNumId w:val="2"/>
  </w:num>
  <w:num w:numId="13">
    <w:abstractNumId w:val="8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C18C5"/>
    <w:rsid w:val="0033599F"/>
    <w:rsid w:val="00C57CCB"/>
    <w:rsid w:val="00CA5C68"/>
    <w:rsid w:val="00FC18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C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FC18C5"/>
    <w:pPr>
      <w:tabs>
        <w:tab w:val="left" w:pos="709"/>
      </w:tabs>
      <w:suppressAutoHyphens/>
      <w:spacing w:after="200" w:line="276" w:lineRule="atLeast"/>
    </w:pPr>
    <w:rPr>
      <w:rFonts w:ascii="Calibri" w:eastAsia="SimSun" w:hAnsi="Calibri"/>
      <w:color w:val="00000A"/>
    </w:rPr>
  </w:style>
  <w:style w:type="paragraph" w:styleId="a4">
    <w:name w:val="List Paragraph"/>
    <w:basedOn w:val="a3"/>
    <w:rsid w:val="00FC18C5"/>
  </w:style>
  <w:style w:type="paragraph" w:styleId="a5">
    <w:name w:val="Balloon Text"/>
    <w:basedOn w:val="a"/>
    <w:link w:val="a6"/>
    <w:uiPriority w:val="99"/>
    <w:semiHidden/>
    <w:unhideWhenUsed/>
    <w:rsid w:val="00FC18C5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18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1294</Words>
  <Characters>7378</Characters>
  <Application>Microsoft Office Word</Application>
  <DocSecurity>0</DocSecurity>
  <Lines>61</Lines>
  <Paragraphs>17</Paragraphs>
  <ScaleCrop>false</ScaleCrop>
  <Company>Reanimator Extreme Edition</Company>
  <LinksUpToDate>false</LinksUpToDate>
  <CharactersWithSpaces>8655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2019-09-30T20:08:00Z</dcterms:created>
  <dcterms:modified xsi:type="dcterms:W3CDTF">2019-09-30T20:09:00Z</dcterms:modified>
</cp:coreProperties>
</file>