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pStyle w:val="a6"/>
        <w:jc w:val="center"/>
        <w:rPr>
          <w:rFonts w:ascii="Times New Roman" w:hAnsi="Times New Roman" w:cs="Times New Roman"/>
        </w:rPr>
      </w:pPr>
    </w:p>
    <w:p w:rsidR="005355C8" w:rsidRPr="005355C8" w:rsidRDefault="005355C8" w:rsidP="005355C8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44"/>
          <w:szCs w:val="44"/>
        </w:rPr>
      </w:pPr>
      <w:r w:rsidRPr="005355C8">
        <w:rPr>
          <w:rFonts w:ascii="Arial" w:eastAsia="Times New Roman" w:hAnsi="Arial" w:cs="Arial"/>
          <w:kern w:val="36"/>
          <w:sz w:val="44"/>
          <w:szCs w:val="44"/>
        </w:rPr>
        <w:t>Внеклассное мероприятие для учащихся</w:t>
      </w:r>
    </w:p>
    <w:p w:rsidR="005355C8" w:rsidRPr="005355C8" w:rsidRDefault="005355C8" w:rsidP="005355C8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44"/>
          <w:szCs w:val="44"/>
        </w:rPr>
      </w:pPr>
    </w:p>
    <w:p w:rsidR="005355C8" w:rsidRPr="005355C8" w:rsidRDefault="005355C8" w:rsidP="005355C8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44"/>
          <w:szCs w:val="44"/>
        </w:rPr>
      </w:pPr>
      <w:r w:rsidRPr="005355C8">
        <w:rPr>
          <w:rFonts w:ascii="Arial" w:eastAsia="Times New Roman" w:hAnsi="Arial" w:cs="Arial"/>
          <w:kern w:val="36"/>
          <w:sz w:val="44"/>
          <w:szCs w:val="44"/>
        </w:rPr>
        <w:t xml:space="preserve"> 9 класса на тему «Нескучная осень».</w:t>
      </w:r>
    </w:p>
    <w:p w:rsidR="005355C8" w:rsidRPr="00C872A5" w:rsidRDefault="005355C8" w:rsidP="005355C8">
      <w:pPr>
        <w:pStyle w:val="a6"/>
        <w:spacing w:line="480" w:lineRule="auto"/>
        <w:jc w:val="center"/>
        <w:rPr>
          <w:rFonts w:ascii="Times New Roman" w:hAnsi="Times New Roman" w:cs="Times New Roman"/>
        </w:rPr>
      </w:pPr>
    </w:p>
    <w:p w:rsidR="005355C8" w:rsidRPr="005355C8" w:rsidRDefault="005355C8" w:rsidP="005355C8">
      <w:pPr>
        <w:pStyle w:val="a6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5C8" w:rsidRPr="00C872A5" w:rsidRDefault="005355C8" w:rsidP="005355C8">
      <w:pPr>
        <w:spacing w:line="480" w:lineRule="auto"/>
        <w:rPr>
          <w:rFonts w:ascii="Times New Roman" w:hAnsi="Times New Roman" w:cs="Times New Roman"/>
        </w:rPr>
      </w:pPr>
    </w:p>
    <w:p w:rsidR="00BF5C83" w:rsidRDefault="00BF5C83" w:rsidP="00BF5C83">
      <w:pPr>
        <w:pStyle w:val="2"/>
        <w:spacing w:line="48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                                              </w:t>
      </w:r>
    </w:p>
    <w:p w:rsidR="005355C8" w:rsidRPr="005355C8" w:rsidRDefault="00BF5C83" w:rsidP="00BF5C83">
      <w:pPr>
        <w:pStyle w:val="2"/>
        <w:spacing w:line="480" w:lineRule="auto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:rsidR="005355C8" w:rsidRPr="00C872A5" w:rsidRDefault="005355C8" w:rsidP="005355C8">
      <w:pPr>
        <w:spacing w:line="480" w:lineRule="auto"/>
        <w:rPr>
          <w:rFonts w:ascii="Times New Roman" w:hAnsi="Times New Roman" w:cs="Times New Roman"/>
        </w:rPr>
      </w:pPr>
    </w:p>
    <w:p w:rsidR="005355C8" w:rsidRPr="00C872A5" w:rsidRDefault="005355C8" w:rsidP="005355C8">
      <w:pPr>
        <w:rPr>
          <w:rFonts w:ascii="Times New Roman" w:hAnsi="Times New Roman" w:cs="Times New Roman"/>
        </w:rPr>
      </w:pPr>
    </w:p>
    <w:p w:rsidR="005355C8" w:rsidRDefault="005355C8" w:rsidP="005355C8"/>
    <w:p w:rsidR="005355C8" w:rsidRDefault="005355C8" w:rsidP="005355C8"/>
    <w:p w:rsidR="005355C8" w:rsidRDefault="005355C8" w:rsidP="005355C8"/>
    <w:p w:rsidR="005355C8" w:rsidRDefault="005355C8" w:rsidP="005355C8"/>
    <w:p w:rsidR="005355C8" w:rsidRDefault="005355C8" w:rsidP="005355C8">
      <w:pPr>
        <w:rPr>
          <w:sz w:val="28"/>
        </w:rPr>
      </w:pPr>
    </w:p>
    <w:p w:rsidR="005355C8" w:rsidRDefault="005355C8" w:rsidP="005355C8">
      <w:pPr>
        <w:rPr>
          <w:sz w:val="28"/>
        </w:rPr>
      </w:pPr>
    </w:p>
    <w:p w:rsidR="005355C8" w:rsidRDefault="005355C8" w:rsidP="005355C8">
      <w:pPr>
        <w:rPr>
          <w:sz w:val="28"/>
        </w:rPr>
      </w:pPr>
    </w:p>
    <w:p w:rsidR="00DD0921" w:rsidRDefault="005355C8" w:rsidP="005355C8">
      <w:pPr>
        <w:rPr>
          <w:sz w:val="28"/>
        </w:rPr>
      </w:pPr>
      <w:r>
        <w:rPr>
          <w:sz w:val="28"/>
        </w:rPr>
        <w:t xml:space="preserve">                                      </w:t>
      </w:r>
      <w:r w:rsidR="00BF5C83">
        <w:rPr>
          <w:sz w:val="28"/>
        </w:rPr>
        <w:t xml:space="preserve">                 </w:t>
      </w:r>
    </w:p>
    <w:p w:rsidR="00DD0921" w:rsidRDefault="00DD0921" w:rsidP="005355C8">
      <w:pPr>
        <w:rPr>
          <w:sz w:val="28"/>
        </w:rPr>
      </w:pPr>
    </w:p>
    <w:p w:rsidR="00DB4030" w:rsidRDefault="00DB4030" w:rsidP="00F63EB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F63EB0" w:rsidRPr="005355C8" w:rsidRDefault="00F63EB0" w:rsidP="00F63EB0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44"/>
          <w:szCs w:val="44"/>
        </w:rPr>
      </w:pPr>
      <w:r w:rsidRPr="005355C8">
        <w:rPr>
          <w:rFonts w:ascii="Arial" w:eastAsia="Times New Roman" w:hAnsi="Arial" w:cs="Arial"/>
          <w:kern w:val="36"/>
          <w:sz w:val="44"/>
          <w:szCs w:val="44"/>
        </w:rPr>
        <w:lastRenderedPageBreak/>
        <w:t>Внеклассное мероприятие для учащихся 9 класса на тему «Нескучная осень».</w:t>
      </w:r>
    </w:p>
    <w:p w:rsidR="00F63EB0" w:rsidRDefault="00F63EB0" w:rsidP="00F63EB0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32"/>
          <w:szCs w:val="44"/>
        </w:rPr>
      </w:pPr>
      <w:r w:rsidRPr="005355C8">
        <w:rPr>
          <w:rFonts w:ascii="Arial" w:eastAsia="Times New Roman" w:hAnsi="Arial" w:cs="Arial"/>
          <w:kern w:val="36"/>
          <w:sz w:val="44"/>
          <w:szCs w:val="44"/>
        </w:rPr>
        <w:t xml:space="preserve"> </w:t>
      </w:r>
      <w:r w:rsidRPr="005355C8">
        <w:rPr>
          <w:rFonts w:ascii="Arial" w:eastAsia="Times New Roman" w:hAnsi="Arial" w:cs="Arial"/>
          <w:kern w:val="36"/>
          <w:sz w:val="32"/>
          <w:szCs w:val="44"/>
        </w:rPr>
        <w:t xml:space="preserve">Руководитель: Ахмедова </w:t>
      </w:r>
      <w:proofErr w:type="spellStart"/>
      <w:r w:rsidRPr="005355C8">
        <w:rPr>
          <w:rFonts w:ascii="Arial" w:eastAsia="Times New Roman" w:hAnsi="Arial" w:cs="Arial"/>
          <w:kern w:val="36"/>
          <w:sz w:val="32"/>
          <w:szCs w:val="44"/>
        </w:rPr>
        <w:t>Узлипат</w:t>
      </w:r>
      <w:proofErr w:type="spellEnd"/>
      <w:r w:rsidRPr="005355C8">
        <w:rPr>
          <w:rFonts w:ascii="Arial" w:eastAsia="Times New Roman" w:hAnsi="Arial" w:cs="Arial"/>
          <w:kern w:val="36"/>
          <w:sz w:val="32"/>
          <w:szCs w:val="44"/>
        </w:rPr>
        <w:t xml:space="preserve"> </w:t>
      </w:r>
      <w:proofErr w:type="spellStart"/>
      <w:r w:rsidRPr="005355C8">
        <w:rPr>
          <w:rFonts w:ascii="Arial" w:eastAsia="Times New Roman" w:hAnsi="Arial" w:cs="Arial"/>
          <w:kern w:val="36"/>
          <w:sz w:val="32"/>
          <w:szCs w:val="44"/>
        </w:rPr>
        <w:t>Джалалудиновна</w:t>
      </w:r>
      <w:proofErr w:type="spellEnd"/>
      <w:r w:rsidRPr="005355C8">
        <w:rPr>
          <w:rFonts w:ascii="Arial" w:eastAsia="Times New Roman" w:hAnsi="Arial" w:cs="Arial"/>
          <w:kern w:val="36"/>
          <w:sz w:val="32"/>
          <w:szCs w:val="44"/>
        </w:rPr>
        <w:t>.</w:t>
      </w:r>
    </w:p>
    <w:p w:rsidR="005355C8" w:rsidRPr="005355C8" w:rsidRDefault="005355C8" w:rsidP="00F63EB0">
      <w:pPr>
        <w:spacing w:after="85" w:line="440" w:lineRule="atLeast"/>
        <w:outlineLvl w:val="0"/>
        <w:rPr>
          <w:rFonts w:ascii="Arial" w:eastAsia="Times New Roman" w:hAnsi="Arial" w:cs="Arial"/>
          <w:kern w:val="36"/>
          <w:sz w:val="44"/>
          <w:szCs w:val="44"/>
        </w:rPr>
      </w:pPr>
    </w:p>
    <w:p w:rsidR="00F63EB0" w:rsidRPr="005355C8" w:rsidRDefault="00F63EB0" w:rsidP="00F63EB0">
      <w:pPr>
        <w:spacing w:after="34" w:line="240" w:lineRule="auto"/>
        <w:jc w:val="both"/>
        <w:rPr>
          <w:rFonts w:ascii="Trebuchet MS" w:eastAsia="Times New Roman" w:hAnsi="Trebuchet MS" w:cs="Arial"/>
          <w:b/>
          <w:bCs/>
          <w:sz w:val="40"/>
          <w:szCs w:val="32"/>
        </w:rPr>
      </w:pPr>
      <w:r>
        <w:rPr>
          <w:rFonts w:ascii="Trebuchet MS" w:eastAsia="Times New Roman" w:hAnsi="Trebuchet MS" w:cs="Arial"/>
          <w:b/>
          <w:bCs/>
          <w:color w:val="FF0000"/>
          <w:sz w:val="40"/>
          <w:szCs w:val="32"/>
        </w:rPr>
        <w:t xml:space="preserve">    </w:t>
      </w:r>
      <w:r w:rsidRPr="005355C8">
        <w:rPr>
          <w:rFonts w:ascii="Trebuchet MS" w:eastAsia="Times New Roman" w:hAnsi="Trebuchet MS" w:cs="Arial"/>
          <w:b/>
          <w:bCs/>
          <w:sz w:val="40"/>
          <w:szCs w:val="32"/>
        </w:rPr>
        <w:t xml:space="preserve">     Портрет осени – красавицы</w:t>
      </w:r>
    </w:p>
    <w:p w:rsidR="00F63EB0" w:rsidRDefault="00F63EB0" w:rsidP="00F63E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t>У каждого в жизни своя осень: у одних – это лёгкая, разноцветная, великолепная золотая осень, у других – дождливая, «наводящая грусть – тоску» пасмурная осень - чародейка. Но для всех она яркая по – своему, романтичная, ласкающая не только взор, но и душу своими трепетными ветрами – озорниками, нежными песнями плачущих дождей. Осенью 2013 года в нашей школе проводился праздник Осени. Дети окунулись в чарующий мир красотки – осени и стали свидетелями рождения звёзд эстрады, звёзд сценических чтений стихотворений. Не только участников, но и гостей этого мероприятия ожидало много приятных мгновений…</w:t>
      </w:r>
    </w:p>
    <w:p w:rsidR="005355C8" w:rsidRPr="00F63EB0" w:rsidRDefault="005355C8" w:rsidP="00F63E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</w:p>
    <w:p w:rsidR="00F63EB0" w:rsidRPr="005355C8" w:rsidRDefault="00F63EB0" w:rsidP="00F63EB0">
      <w:pPr>
        <w:spacing w:after="85" w:line="240" w:lineRule="auto"/>
        <w:jc w:val="both"/>
        <w:rPr>
          <w:rFonts w:ascii="Trebuchet MS" w:eastAsia="Times New Roman" w:hAnsi="Trebuchet MS" w:cs="Arial"/>
          <w:b/>
          <w:bCs/>
          <w:sz w:val="36"/>
          <w:szCs w:val="36"/>
        </w:rPr>
      </w:pPr>
      <w:r w:rsidRPr="005355C8">
        <w:rPr>
          <w:rFonts w:ascii="Trebuchet MS" w:eastAsia="Times New Roman" w:hAnsi="Trebuchet MS" w:cs="Arial"/>
          <w:b/>
          <w:bCs/>
          <w:sz w:val="36"/>
          <w:szCs w:val="36"/>
        </w:rPr>
        <w:t>Сценарий праздника для учащихся 9 класса «Нескучная осень»</w:t>
      </w:r>
    </w:p>
    <w:p w:rsidR="00F63EB0" w:rsidRDefault="00F63EB0" w:rsidP="00F63E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b/>
          <w:bCs/>
          <w:color w:val="000000"/>
          <w:sz w:val="25"/>
        </w:rPr>
        <w:t>Цель: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формирование и развитие личности школьников.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Задачи: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1.Создать условия для сотворчества учащихся из разных классов;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 Формировать опыт нравственных отношений с окружающими и сверстниками;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3.Способствовать творческому мышлению, развитию воображения;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4.Сохранять атмосферу радости, эстетического впечатления;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5. Добиться сплочения коллективов.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Оформление зала: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разноцветные листики из бумаги, осенние композиции, слайды на тему «Осень», музыкальное оборудование, два микрофона, гирлянда «Осень».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Раздаточный материал: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 на каждый класс выдается альбомный лист А3, клей, природный материал (шишки, листья, цветы, каштаны, </w:t>
      </w:r>
      <w:r>
        <w:rPr>
          <w:rFonts w:ascii="Arial" w:eastAsia="Times New Roman" w:hAnsi="Arial" w:cs="Arial"/>
          <w:color w:val="000000"/>
          <w:sz w:val="25"/>
          <w:szCs w:val="25"/>
        </w:rPr>
        <w:t>рябина), картинки с животными(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штук),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="005355C8">
        <w:rPr>
          <w:rFonts w:ascii="Arial" w:eastAsia="Times New Roman" w:hAnsi="Arial" w:cs="Arial"/>
          <w:b/>
          <w:bCs/>
          <w:color w:val="000000"/>
          <w:sz w:val="25"/>
        </w:rPr>
        <w:t xml:space="preserve">Подготовка </w:t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к празднику.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За 2 недели до проведения вечера сообща</w:t>
      </w:r>
      <w:r>
        <w:rPr>
          <w:rFonts w:ascii="Arial" w:eastAsia="Times New Roman" w:hAnsi="Arial" w:cs="Arial"/>
          <w:color w:val="000000"/>
          <w:sz w:val="25"/>
          <w:szCs w:val="25"/>
        </w:rPr>
        <w:t>ются условия участия учащихся 9 класса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в мероприятии «Осенний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микс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>».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Домашние задания командам: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1.Организовать команду для участия в конкурсной программе – 7 человек.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2.Подготовить костюм, посвященный осени, защитить (стих, рассказ, презентация)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3.Выбрать песню на тему «Осень», исполнить и инсценировать её (можно под фонограмму)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Для оценивания работы команд выбирается жюри. Команда-победитель определяется по большему количеству баллов (высокий балл-5). Жюри наблюдает за всеми участниками и награждает их по следующим номинациям: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lastRenderedPageBreak/>
        <w:t>1.Класс-победитель в мероприятии «Неск</w:t>
      </w:r>
      <w:r>
        <w:rPr>
          <w:rFonts w:ascii="Arial" w:eastAsia="Times New Roman" w:hAnsi="Arial" w:cs="Arial"/>
          <w:color w:val="000000"/>
          <w:sz w:val="25"/>
          <w:szCs w:val="25"/>
        </w:rPr>
        <w:t>учная осень»</w:t>
      </w:r>
      <w:r>
        <w:rPr>
          <w:rFonts w:ascii="Arial" w:eastAsia="Times New Roman" w:hAnsi="Arial" w:cs="Arial"/>
          <w:color w:val="000000"/>
          <w:sz w:val="25"/>
          <w:szCs w:val="25"/>
        </w:rPr>
        <w:br/>
        <w:t>2. «Мисс Осень 2017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».</w:t>
      </w:r>
    </w:p>
    <w:p w:rsidR="00F63EB0" w:rsidRDefault="00F63EB0" w:rsidP="00F63E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</w:p>
    <w:p w:rsidR="00F63EB0" w:rsidRPr="00F63EB0" w:rsidRDefault="00F63EB0" w:rsidP="00F63E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</w:p>
    <w:p w:rsidR="00F63EB0" w:rsidRDefault="00F63EB0" w:rsidP="00F63EB0">
      <w:pPr>
        <w:spacing w:after="85" w:line="240" w:lineRule="auto"/>
        <w:jc w:val="both"/>
        <w:rPr>
          <w:rFonts w:ascii="Trebuchet MS" w:eastAsia="Times New Roman" w:hAnsi="Trebuchet MS" w:cs="Arial"/>
          <w:b/>
          <w:bCs/>
          <w:sz w:val="36"/>
          <w:szCs w:val="36"/>
        </w:rPr>
      </w:pPr>
      <w:r>
        <w:rPr>
          <w:rFonts w:ascii="Trebuchet MS" w:eastAsia="Times New Roman" w:hAnsi="Trebuchet MS" w:cs="Arial"/>
          <w:b/>
          <w:bCs/>
          <w:color w:val="A71E90"/>
          <w:sz w:val="36"/>
          <w:szCs w:val="36"/>
        </w:rPr>
        <w:t xml:space="preserve">                        </w:t>
      </w:r>
      <w:r w:rsidRPr="005355C8">
        <w:rPr>
          <w:rFonts w:ascii="Trebuchet MS" w:eastAsia="Times New Roman" w:hAnsi="Trebuchet MS" w:cs="Arial"/>
          <w:b/>
          <w:bCs/>
          <w:sz w:val="36"/>
          <w:szCs w:val="36"/>
        </w:rPr>
        <w:t>Ход праздника осени</w:t>
      </w:r>
    </w:p>
    <w:p w:rsidR="005355C8" w:rsidRPr="005355C8" w:rsidRDefault="005355C8" w:rsidP="00F63EB0">
      <w:pPr>
        <w:spacing w:after="85" w:line="240" w:lineRule="auto"/>
        <w:jc w:val="both"/>
        <w:rPr>
          <w:rFonts w:ascii="Trebuchet MS" w:eastAsia="Times New Roman" w:hAnsi="Trebuchet MS" w:cs="Arial"/>
          <w:b/>
          <w:bCs/>
          <w:sz w:val="36"/>
          <w:szCs w:val="36"/>
        </w:rPr>
      </w:pP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t>Перед началом звучит музыка.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Музыка. Фанфары.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Осыпаются астры в садах,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Старый клен под окошком желтеет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И холодный туман на полях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Целый день неподвижно белеет.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И снова осени портрет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Природа вешает в гостиной,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Под звуки песни журавлиной,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Под листьев золотистый свет!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Добрый вечер, уважаемые учителя, воспитатели, учащиеся, а также гости нашей школы! С праздником вас! Солнечного вам настроения!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Осенние деньки до сих пор балуют нас хорошей погодой, а желтый цвет в природе согревает наши сердца. Каждое время года по-своему красиво. Так и осень радует нас своей красотой и обильностью урожая.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t>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 А ведь сегодня вечер, действительно, добрый! Да и как ему не быть добрым, ведь вокруг столько радостных, улыбающихся лиц. Сегодня мы будем свидетелями рождения звёзд эстрады, звёзд сценических чтений стихотворений! Но не будем забегать </w:t>
      </w:r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вперёд….</w:t>
      </w:r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Вас ждёт много приятных мгновений на нашем празднике….В этом зале присутствуют учащиеся 5-9 классов, каждые их которых подготовили свою команду для сегодняшнего осеннего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микса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под названием «Нескучная осень». Мы все готовились к этому дню, готовили наш зал, выполняли домашнее задание. А где задание – там и жюри. Я представляю вам жюри, которое будет оцен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ивать ваши знания и творчество. 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Это______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t>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Ближний лес затихает, и в нем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Показались повсюду просветы.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И красив он в уборе своем,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Золотою листвою одетый! 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А сейчас настало время представить наши команды.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Команды на сцену!!!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Музыка. Фанфары. Выходят по порядку: Команда 5 класса, 6, 7, 8, 9.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lastRenderedPageBreak/>
        <w:t>Уважаемое жюри, вот и настало время оценить команды, насколько хорошо они справились с домашним заданием, а именно – подобрали название команды, девиз и эмблему. Оценивается также внешний вид. Команды, приготовьтесь представиться: назовите свои названия, девиз.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Спасибо командам. Искупайте их в овациях. Команды могут присаживаться и готовиться к следующему конкурсу. Уважаемое жюри, оцените, пожалуйста, 1 конкурс (по 5-бальной системе)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Следующим этапом нашей конкурсной программы будет "Конкурс чтецов стихотворений".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 xml:space="preserve">Давно известно, как велика сила воздействия поэзии на чувства человека. Порой четыре строчки талантливого автора могут заменить страницу текста </w:t>
      </w:r>
      <w:proofErr w:type="spellStart"/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прозы.Психологи</w:t>
      </w:r>
      <w:proofErr w:type="spellEnd"/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отмечают, что люди, обращающиеся к поэзии, мягче, добрее, эмоциональнее тех, кто к ней равнодушен. Поэзия может даже открыть тайны нашей души. Сегодня мы приоткроем окошко в мир поэзии.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Ведущий зачитывает критерии оценивания стихотворений, отдаёт жюри.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Жюри оценивает выступление каждого конкурсанта сразу после их выступления + комментарии.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 xml:space="preserve">Итак, приступим ... Право первым открыть конкурс чтецов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предоставляется:называем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фамилию.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Жюри подводит итоги этого конкурса. Огласите, пожалуйста, сумму баллов за 2 конкурса.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Наш</w:t>
      </w:r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следующий конкурс называется «Осенняя фантазия».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Из предложенных листьев, веточек рябины, шишек, каштанов, картинок с животными и альбомного листа необходимо сделать картину, так сказать, оживить её. На это задание вам будет дано 5 минут. Засечь время. Музыка 5 В конце отсчитать обратный отсчёт.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(ведущая раздаёт шишки, листья, веточки рябины, клей и альбомный лист А3, картинки, заранее выбранные командой, ножницы, двухсторонний скотч)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Пока наши команды будут выполнять этот вид конкурсной программы, мы поиграем немного со </w:t>
      </w:r>
      <w:proofErr w:type="spellStart"/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зрителями.Конкурс</w:t>
      </w:r>
      <w:proofErr w:type="spellEnd"/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скороговорок «Болтунишки». Сказать быстро и чётко скороговорку 3 раза. (сувенир-закладка)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Был у короля орёл, полетел орёл за королем.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 xml:space="preserve">Шары у Шуры хороши, шарами Шуры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пошурши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>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Валерий с Ларисой ушли за кулисы.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Жил жираф, жир жевал.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Из кузова в кузов шла перегрузка арбузов.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 xml:space="preserve">Всех скороговорок не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перевыговоришь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>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Перепёлка перепеленала перепелёнка.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На дорожках дрожки,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В дрожках кошки и блошки,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У кошек ложки,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У блошек сапожки.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lastRenderedPageBreak/>
        <w:t>Обратный отсчёт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 Команды, ваше время истекло. Этот конкурс завершен. Мы просим капитанов команд сдать работы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жюри.Оценивается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аккуратность и креативность выполненной работы.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А наша конкурсная программа продолжается.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Следующий конкурс носит название « Певец осени».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Нашим командам было дано задание подобрать песню про осень, но не только спеть ее, но и инсценировать, то есть, как это сейчас модно называется, показать клип.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1.Первыми приглашаются на сцену участники команды 9 класса.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2.Команда 5 класса «Улыбка»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3.Команда 6 класса «Добры молодцы и красны девицы»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4.Команда 7 класса «Апельсин»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5.Завершает нашу конкурсную программу под названием «Певец Осени» команда 8 класса «Радуга»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(проводится конкурс) Оценивание команд происходит после всего конкурса.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(жюри оценивает и объявляет сумму баллов за прошедшие конкурсы)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Есть</w:t>
      </w:r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две осени. Одна - радостная, пышная убранством, богатая урожаем, сияющая лучезарной улыбкой. Мы называем ее золотой </w:t>
      </w:r>
      <w:proofErr w:type="spellStart"/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осенью.Другая</w:t>
      </w:r>
      <w:proofErr w:type="spellEnd"/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– невидная собой, в лоскутьях опадающей листвы, с серым пасмурным небом сквозь голые ветви берез. Ее зовут у нас поздней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осенью.Но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каждую осень мы любим по –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своему.А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как воспринимают осень наши участники, мы сейчас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узнаем.Объявляется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конкурс « Ода осени»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Каждой команде будут даны различные слова, связанные тем или иным образом с осенью, но они зашифрованы. Команде их нужно разгадать, после чего сочинить рассказ об Осени, используя как минимум 6 слов из данного списка.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(ведущая раздает листочки со словами и чистые листы)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тсил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йынелез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ялмез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икзоромаз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ачут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агород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яарес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ажул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намут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оверед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йытлёж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ялпак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долох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ьджод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ценяргаб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>)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На выполнение этого задания я даю вам 7 минут.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Критерии оценивания рассказов: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1.Связный текст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2.Использование хотя бы 6 данных слов.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3.Аккуратность записи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4.Работа всей команды, а не отдельных участников.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Музыка. Японская музыка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Пока участники выполняют работу, мы снова поиграем с болельщиками в игру «Угадай-ка». Я буду загадывать загадки, ваша задача - разгадать их, но ответ принимается только от ученика с поднятой рукой. Выкрикивать категорически запрещается!!!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Время вышло. Команды могут присесть на свои места, а капитанов я попрошу остаться. Спасибо участникам. Капитаны команд, приготовьтесь зачитать ваши рассказы об осени. После прочтения отдавайте свой листочек с рассказом жюри.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А сейчас мы предоставляем слово нашему жюри.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(жюри объявляет итоги конкурса «Ода осени»)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lastRenderedPageBreak/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 Для нашего следующего конкурса от каждой команды требуется по 2 человека: 1 мальчика и 1 </w:t>
      </w:r>
      <w:proofErr w:type="spellStart"/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девочки.Сейчас</w:t>
      </w:r>
      <w:proofErr w:type="spellEnd"/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мы проведем «Танцевальный марафон». Будет подряд звучать разная музыка, и кто будет красиво, грациозно, современно, а главное-активнее всех танцевать, та команда и </w:t>
      </w:r>
      <w:proofErr w:type="spell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победит.Музыка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 (проводится конкурс)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(жюри оценивает и объявляет оценки)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Презентация «Девушки в осенних платьях».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Улыбнулась в озеро зеркальное,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Покрутилась в танце не спеша,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Кто сказал об осени «печальная»?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Посмотрите - как же хороша!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 И вот мы приблизились к последнему конкурсу – самому нежному, красивому, грациозному. Сейчас мы станем свидетелями рождения новых звёздочек. Этот конкурс называется «Мисс Осень». Наши участницы должны были подготовить осенний наряд, а также представить его: в виде </w:t>
      </w:r>
      <w:proofErr w:type="spellStart"/>
      <w:proofErr w:type="gramStart"/>
      <w:r w:rsidRPr="00F63EB0">
        <w:rPr>
          <w:rFonts w:ascii="Arial" w:eastAsia="Times New Roman" w:hAnsi="Arial" w:cs="Arial"/>
          <w:color w:val="000000"/>
          <w:sz w:val="25"/>
          <w:szCs w:val="25"/>
        </w:rPr>
        <w:t>рассказа,стихотворения</w:t>
      </w:r>
      <w:proofErr w:type="spellEnd"/>
      <w:proofErr w:type="gramEnd"/>
      <w:r w:rsidRPr="00F63EB0">
        <w:rPr>
          <w:rFonts w:ascii="Arial" w:eastAsia="Times New Roman" w:hAnsi="Arial" w:cs="Arial"/>
          <w:color w:val="000000"/>
          <w:sz w:val="25"/>
          <w:szCs w:val="25"/>
        </w:rPr>
        <w:t xml:space="preserve">, презентации… Задача жюри – выбрать по итогам </w:t>
      </w:r>
      <w:r w:rsidR="00BF5C83">
        <w:rPr>
          <w:rFonts w:ascii="Arial" w:eastAsia="Times New Roman" w:hAnsi="Arial" w:cs="Arial"/>
          <w:color w:val="000000"/>
          <w:sz w:val="25"/>
          <w:szCs w:val="25"/>
        </w:rPr>
        <w:t>всех мини этапов Мисс Осень 2015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, Мисс Очарование. Этот конкурс будет состоять из нескольких этапов: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1.Выход, дефиле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2.Презентация костюма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3.Выполнение участницами некоторого задания.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А теперь пришло время посмотреть, какой осенний след отразился на нарядах конкурсанток.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Выход девочек под песню Алсу 8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Затем помощники представляют Мисс Осень.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А сейчас задача наших участниц будет заключаться в том, что им надо будет составить мини рассказ на тему «Если бы я была…». Рассказ нужно придумать спонтанно, без предварительной записи.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1....речкой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2....солнышком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3....ветерком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4....цветком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5....дождём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Спасибо огромное девочкам. Пока жюри будет подводить итоги всех конкурсов, девочки могут присесть. Сначала жюри назовёт команду победителя, а потом назовёт имя девочки, которая бу</w:t>
      </w:r>
      <w:r>
        <w:rPr>
          <w:rFonts w:ascii="Arial" w:eastAsia="Times New Roman" w:hAnsi="Arial" w:cs="Arial"/>
          <w:color w:val="000000"/>
          <w:sz w:val="25"/>
          <w:szCs w:val="25"/>
        </w:rPr>
        <w:t>дет носить титул Мисс Осень 2017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Жюри совещается Музыка. Греческая </w:t>
      </w:r>
    </w:p>
    <w:p w:rsidR="005355C8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proofErr w:type="spellStart"/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Итак</w:t>
      </w:r>
      <w:proofErr w:type="spellEnd"/>
      <w:r w:rsidRPr="00F63EB0">
        <w:rPr>
          <w:rFonts w:ascii="Arial" w:eastAsia="Times New Roman" w:hAnsi="Arial" w:cs="Arial"/>
          <w:color w:val="000000"/>
          <w:sz w:val="25"/>
          <w:szCs w:val="25"/>
        </w:rPr>
        <w:t>, наша конкурсная программа подошла к концу, и пришло время подводить итоги сегодняшнего вечера, посвященного осени. Слово предоставляется председателю нашего строгого, но справедливого жюри.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  <w:t>(Подводятся итоги, проводится награждение команд) Фанфары</w:t>
      </w:r>
    </w:p>
    <w:p w:rsidR="00F63EB0" w:rsidRPr="00F63EB0" w:rsidRDefault="00F63EB0" w:rsidP="00F63EB0">
      <w:pPr>
        <w:spacing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F63EB0">
        <w:rPr>
          <w:rFonts w:ascii="Arial" w:eastAsia="Times New Roman" w:hAnsi="Arial" w:cs="Arial"/>
          <w:color w:val="000000"/>
          <w:sz w:val="25"/>
          <w:szCs w:val="25"/>
        </w:rPr>
        <w:lastRenderedPageBreak/>
        <w:t> 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F63EB0">
        <w:rPr>
          <w:rFonts w:ascii="Arial" w:eastAsia="Times New Roman" w:hAnsi="Arial" w:cs="Arial"/>
          <w:b/>
          <w:bCs/>
          <w:color w:val="000000"/>
          <w:sz w:val="25"/>
        </w:rPr>
        <w:t>Ведущий</w:t>
      </w:r>
      <w:r w:rsidRPr="00F63EB0">
        <w:rPr>
          <w:rFonts w:ascii="Arial" w:eastAsia="Times New Roman" w:hAnsi="Arial" w:cs="Arial"/>
          <w:color w:val="000000"/>
          <w:sz w:val="25"/>
          <w:szCs w:val="25"/>
        </w:rPr>
        <w:t> Спасибо огромное всем, кто принимал участие в подготовке этого мероприятия. Спасибо участникам. Спасибо жюри. До новых встреч.</w:t>
      </w: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DB4030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B4030" w:rsidRDefault="00DB4030" w:rsidP="005355C8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DB4030" w:rsidSect="00BF5C83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428"/>
    <w:multiLevelType w:val="multilevel"/>
    <w:tmpl w:val="E5989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9578F"/>
    <w:multiLevelType w:val="multilevel"/>
    <w:tmpl w:val="CEE2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6B6E"/>
    <w:multiLevelType w:val="multilevel"/>
    <w:tmpl w:val="4658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52447"/>
    <w:multiLevelType w:val="multilevel"/>
    <w:tmpl w:val="E26ABD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2C52"/>
    <w:multiLevelType w:val="multilevel"/>
    <w:tmpl w:val="FC087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C61BA"/>
    <w:multiLevelType w:val="multilevel"/>
    <w:tmpl w:val="CBA6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B40A0"/>
    <w:multiLevelType w:val="multilevel"/>
    <w:tmpl w:val="E488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552F1"/>
    <w:multiLevelType w:val="multilevel"/>
    <w:tmpl w:val="663EE6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123D0"/>
    <w:multiLevelType w:val="multilevel"/>
    <w:tmpl w:val="4F5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64DA9"/>
    <w:multiLevelType w:val="multilevel"/>
    <w:tmpl w:val="33605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9752C"/>
    <w:multiLevelType w:val="multilevel"/>
    <w:tmpl w:val="DFC64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23113"/>
    <w:multiLevelType w:val="multilevel"/>
    <w:tmpl w:val="E81A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82D9C"/>
    <w:multiLevelType w:val="multilevel"/>
    <w:tmpl w:val="0B5C2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53649"/>
    <w:multiLevelType w:val="multilevel"/>
    <w:tmpl w:val="9B3CC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80F06"/>
    <w:multiLevelType w:val="multilevel"/>
    <w:tmpl w:val="1D2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02F3F"/>
    <w:multiLevelType w:val="multilevel"/>
    <w:tmpl w:val="76D668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F70C9"/>
    <w:multiLevelType w:val="multilevel"/>
    <w:tmpl w:val="1D0E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9"/>
  </w:num>
  <w:num w:numId="13">
    <w:abstractNumId w:val="14"/>
  </w:num>
  <w:num w:numId="14">
    <w:abstractNumId w:val="6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030"/>
    <w:rsid w:val="001F3AC6"/>
    <w:rsid w:val="002866BA"/>
    <w:rsid w:val="005355C8"/>
    <w:rsid w:val="00715688"/>
    <w:rsid w:val="00B563BD"/>
    <w:rsid w:val="00BF5C83"/>
    <w:rsid w:val="00DB4030"/>
    <w:rsid w:val="00DD0921"/>
    <w:rsid w:val="00F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74B0"/>
  <w15:docId w15:val="{2537BFAD-1E79-4481-B70B-B9F8A75D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BA"/>
  </w:style>
  <w:style w:type="paragraph" w:styleId="1">
    <w:name w:val="heading 1"/>
    <w:basedOn w:val="a"/>
    <w:link w:val="10"/>
    <w:uiPriority w:val="9"/>
    <w:qFormat/>
    <w:rsid w:val="00F63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-block-overflow">
    <w:name w:val="dr-block-overflow"/>
    <w:basedOn w:val="a"/>
    <w:rsid w:val="00DB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030"/>
    <w:rPr>
      <w:b/>
      <w:bCs/>
    </w:rPr>
  </w:style>
  <w:style w:type="character" w:styleId="a5">
    <w:name w:val="Emphasis"/>
    <w:basedOn w:val="a0"/>
    <w:uiPriority w:val="20"/>
    <w:qFormat/>
    <w:rsid w:val="00DB403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63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35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5355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232">
          <w:marLeft w:val="0"/>
          <w:marRight w:val="0"/>
          <w:marTop w:val="0"/>
          <w:marBottom w:val="169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09788895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858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9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730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4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09176">
          <w:marLeft w:val="0"/>
          <w:marRight w:val="0"/>
          <w:marTop w:val="0"/>
          <w:marBottom w:val="169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048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556201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4708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305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84">
          <w:marLeft w:val="0"/>
          <w:marRight w:val="0"/>
          <w:marTop w:val="17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788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9285">
              <w:marLeft w:val="0"/>
              <w:marRight w:val="0"/>
              <w:marTop w:val="169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229">
              <w:marLeft w:val="0"/>
              <w:marRight w:val="0"/>
              <w:marTop w:val="85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1278">
              <w:marLeft w:val="0"/>
              <w:marRight w:val="0"/>
              <w:marTop w:val="85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1600</Words>
  <Characters>9125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10</cp:revision>
  <dcterms:created xsi:type="dcterms:W3CDTF">2017-11-25T10:40:00Z</dcterms:created>
  <dcterms:modified xsi:type="dcterms:W3CDTF">2019-03-28T18:35:00Z</dcterms:modified>
</cp:coreProperties>
</file>